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38</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1CBAF36A">
      <w:pPr>
        <w:spacing w:before="0" w:beforeAutospacing="0" w:after="0" w:afterAutospacing="0"/>
        <w:jc w:val="center"/>
        <w:rPr>
          <w:rFonts w:cstheme="minorHAnsi"/>
          <w:b/>
          <w:bCs/>
          <w:color w:val="000000"/>
          <w:sz w:val="24"/>
          <w:szCs w:val="24"/>
          <w:lang w:val="ru-RU"/>
        </w:rPr>
      </w:pPr>
    </w:p>
    <w:p w14:paraId="2C2E9F76">
      <w:pPr>
        <w:spacing w:before="0" w:beforeAutospacing="0" w:after="0" w:afterAutospacing="0"/>
        <w:jc w:val="center"/>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37</w:t>
      </w:r>
    </w:p>
    <w:p w14:paraId="5A6DD8B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 xml:space="preserve"> по охране труда для врача акушера-гинеколога</w:t>
      </w:r>
    </w:p>
    <w:p w14:paraId="049B7F31">
      <w:pPr>
        <w:spacing w:before="0" w:beforeAutospacing="0" w:after="0" w:afterAutospacing="0"/>
        <w:jc w:val="both"/>
        <w:rPr>
          <w:rFonts w:cstheme="minorHAnsi"/>
          <w:b/>
          <w:bCs/>
          <w:color w:val="000000"/>
          <w:sz w:val="24"/>
          <w:szCs w:val="24"/>
          <w:lang w:val="ru-RU"/>
        </w:rPr>
      </w:pPr>
    </w:p>
    <w:p w14:paraId="2355509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70608E98">
      <w:pPr>
        <w:spacing w:before="0" w:beforeAutospacing="0" w:after="0" w:afterAutospacing="0"/>
        <w:ind w:firstLine="720"/>
        <w:jc w:val="both"/>
        <w:rPr>
          <w:rFonts w:cstheme="minorHAnsi"/>
          <w:color w:val="000000"/>
          <w:sz w:val="24"/>
          <w:szCs w:val="24"/>
          <w:lang w:val="ru-RU"/>
        </w:rPr>
      </w:pPr>
    </w:p>
    <w:p w14:paraId="1593F5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врача-акушера</w:t>
      </w:r>
      <w:r>
        <w:rPr>
          <w:rFonts w:hint="default" w:cstheme="minorHAnsi"/>
          <w:color w:val="000000"/>
          <w:sz w:val="24"/>
          <w:szCs w:val="24"/>
          <w:lang w:val="ru-RU"/>
        </w:rPr>
        <w:t>-</w:t>
      </w:r>
      <w:r>
        <w:rPr>
          <w:rFonts w:cstheme="minorHAnsi"/>
          <w:color w:val="000000"/>
          <w:sz w:val="24"/>
          <w:szCs w:val="24"/>
          <w:lang w:val="ru-RU"/>
        </w:rPr>
        <w:t>гинеколога.</w:t>
      </w:r>
    </w:p>
    <w:p w14:paraId="3E9A57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врача акушера -гинеколога разработана на основе установленных обязательных требований по охране труда в Российской Федерации, а также:</w:t>
      </w:r>
    </w:p>
    <w:p w14:paraId="476A6AF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изучения работ врача-акушера</w:t>
      </w:r>
      <w:r>
        <w:rPr>
          <w:rFonts w:hint="default" w:cstheme="minorHAnsi"/>
          <w:color w:val="000000"/>
          <w:sz w:val="24"/>
          <w:szCs w:val="24"/>
          <w:lang w:val="ru-RU"/>
        </w:rPr>
        <w:t>-</w:t>
      </w:r>
      <w:r>
        <w:rPr>
          <w:rFonts w:cstheme="minorHAnsi"/>
          <w:color w:val="000000"/>
          <w:sz w:val="24"/>
          <w:szCs w:val="24"/>
          <w:lang w:val="ru-RU"/>
        </w:rPr>
        <w:t>гинеколога;</w:t>
      </w:r>
    </w:p>
    <w:p w14:paraId="6A8C6C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1A88DE0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врача-акушера</w:t>
      </w:r>
      <w:r>
        <w:rPr>
          <w:rFonts w:hint="default" w:cstheme="minorHAnsi"/>
          <w:color w:val="000000"/>
          <w:sz w:val="24"/>
          <w:szCs w:val="24"/>
          <w:lang w:val="ru-RU"/>
        </w:rPr>
        <w:t>-</w:t>
      </w:r>
      <w:r>
        <w:rPr>
          <w:rFonts w:cstheme="minorHAnsi"/>
          <w:color w:val="000000"/>
          <w:sz w:val="24"/>
          <w:szCs w:val="24"/>
          <w:lang w:val="ru-RU"/>
        </w:rPr>
        <w:t>гинеколога врача-акушера</w:t>
      </w:r>
      <w:r>
        <w:rPr>
          <w:rFonts w:hint="default" w:cstheme="minorHAnsi"/>
          <w:color w:val="000000"/>
          <w:sz w:val="24"/>
          <w:szCs w:val="24"/>
          <w:lang w:val="ru-RU"/>
        </w:rPr>
        <w:t>-</w:t>
      </w:r>
      <w:r>
        <w:rPr>
          <w:rFonts w:cstheme="minorHAnsi"/>
          <w:color w:val="000000"/>
          <w:sz w:val="24"/>
          <w:szCs w:val="24"/>
          <w:lang w:val="ru-RU"/>
        </w:rPr>
        <w:t>гинеколога;</w:t>
      </w:r>
    </w:p>
    <w:p w14:paraId="0AF014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врача-акушера</w:t>
      </w:r>
      <w:r>
        <w:rPr>
          <w:rFonts w:hint="default" w:cstheme="minorHAnsi"/>
          <w:color w:val="000000"/>
          <w:sz w:val="24"/>
          <w:szCs w:val="24"/>
          <w:lang w:val="ru-RU"/>
        </w:rPr>
        <w:t>-</w:t>
      </w:r>
      <w:r>
        <w:rPr>
          <w:rFonts w:cstheme="minorHAnsi"/>
          <w:color w:val="000000"/>
          <w:sz w:val="24"/>
          <w:szCs w:val="24"/>
          <w:lang w:val="ru-RU"/>
        </w:rPr>
        <w:t xml:space="preserve">гинеколога; </w:t>
      </w:r>
    </w:p>
    <w:p w14:paraId="453C24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с врачом-акушером</w:t>
      </w:r>
      <w:r>
        <w:rPr>
          <w:rFonts w:hint="default" w:cstheme="minorHAnsi"/>
          <w:color w:val="000000"/>
          <w:sz w:val="24"/>
          <w:szCs w:val="24"/>
          <w:lang w:val="ru-RU"/>
        </w:rPr>
        <w:t>-</w:t>
      </w:r>
      <w:r>
        <w:rPr>
          <w:rFonts w:cstheme="minorHAnsi"/>
          <w:color w:val="000000"/>
          <w:sz w:val="24"/>
          <w:szCs w:val="24"/>
          <w:lang w:val="ru-RU"/>
        </w:rPr>
        <w:t>гинекологом;</w:t>
      </w:r>
    </w:p>
    <w:p w14:paraId="6601CD3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врачом- акушером</w:t>
      </w:r>
      <w:r>
        <w:rPr>
          <w:rFonts w:hint="default" w:cstheme="minorHAnsi"/>
          <w:color w:val="000000"/>
          <w:sz w:val="24"/>
          <w:szCs w:val="24"/>
          <w:lang w:val="ru-RU"/>
        </w:rPr>
        <w:t>-</w:t>
      </w:r>
      <w:r>
        <w:rPr>
          <w:rFonts w:cstheme="minorHAnsi"/>
          <w:color w:val="000000"/>
          <w:sz w:val="24"/>
          <w:szCs w:val="24"/>
          <w:lang w:val="ru-RU"/>
        </w:rPr>
        <w:t>гинекологом.</w:t>
      </w:r>
    </w:p>
    <w:p w14:paraId="1A1460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для всех врачей акушеров -гинекологов независимо от их квалификации и стажа работы.</w:t>
      </w:r>
    </w:p>
    <w:p w14:paraId="1483F132">
      <w:pPr>
        <w:spacing w:before="0" w:beforeAutospacing="0" w:after="0" w:afterAutospacing="0"/>
        <w:jc w:val="both"/>
        <w:rPr>
          <w:rFonts w:cstheme="minorHAnsi"/>
          <w:color w:val="000000"/>
          <w:sz w:val="24"/>
          <w:szCs w:val="24"/>
          <w:lang w:val="ru-RU"/>
        </w:rPr>
      </w:pPr>
    </w:p>
    <w:p w14:paraId="10E6CDB1">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6B60D81A">
      <w:pPr>
        <w:spacing w:before="0" w:beforeAutospacing="0" w:after="0" w:afterAutospacing="0"/>
        <w:ind w:firstLine="720"/>
        <w:jc w:val="both"/>
        <w:rPr>
          <w:rFonts w:cstheme="minorHAnsi"/>
          <w:color w:val="000000"/>
          <w:sz w:val="24"/>
          <w:szCs w:val="24"/>
          <w:lang w:val="ru-RU"/>
        </w:rPr>
      </w:pPr>
    </w:p>
    <w:p w14:paraId="516171C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0D70F1E2">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 xml:space="preserve">2.2. Приказ Министерства труда и социальной защиты Российской Федерации </w:t>
      </w:r>
      <w:r>
        <w:rPr>
          <w:rFonts w:cstheme="minorHAnsi"/>
          <w:color w:val="000000"/>
          <w:sz w:val="24"/>
          <w:szCs w:val="24"/>
          <w:lang w:val="ru-RU"/>
        </w:rPr>
        <w:br w:type="textWrapping"/>
      </w:r>
      <w:r>
        <w:rPr>
          <w:rFonts w:cstheme="minorHAnsi"/>
          <w:color w:val="000000"/>
          <w:sz w:val="24"/>
          <w:szCs w:val="24"/>
          <w:lang w:val="ru-RU"/>
        </w:rPr>
        <w:t>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10100311">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2.3. Правила обучения по охране труда и проверки знания требований охраны труда, утвержденные постановлением Правительства от 24.12.2021 № 2464</w:t>
      </w:r>
      <w:r>
        <w:rPr>
          <w:rFonts w:hint="default" w:cstheme="minorHAnsi"/>
          <w:color w:val="000000"/>
          <w:sz w:val="24"/>
          <w:szCs w:val="24"/>
          <w:lang w:val="ru-RU"/>
        </w:rPr>
        <w:t>;</w:t>
      </w:r>
    </w:p>
    <w:p w14:paraId="60FB7CE2">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5DEC73E5">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hint="default" w:cstheme="minorHAnsi"/>
          <w:color w:val="000000"/>
          <w:sz w:val="24"/>
          <w:szCs w:val="24"/>
          <w:lang w:val="ru-RU"/>
        </w:rPr>
        <w:t>;</w:t>
      </w:r>
    </w:p>
    <w:p w14:paraId="65D8E19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59C6E120">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РФ от 16.09.2020 № 1479</w:t>
      </w:r>
      <w:r>
        <w:rPr>
          <w:rFonts w:hint="default" w:cstheme="minorHAnsi"/>
          <w:color w:val="000000"/>
          <w:sz w:val="24"/>
          <w:szCs w:val="24"/>
          <w:lang w:val="ru-RU"/>
        </w:rPr>
        <w:t>;</w:t>
      </w:r>
    </w:p>
    <w:p w14:paraId="00095E37">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1182F6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2.9. Правила по охране труда (приказ Минтруда России от 18.12.2020 № 928н</w:t>
      </w:r>
      <w:r>
        <w:rPr>
          <w:rFonts w:cstheme="minorHAnsi"/>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681DCDCE">
      <w:pPr>
        <w:spacing w:before="0" w:beforeAutospacing="0" w:after="0" w:afterAutospacing="0"/>
        <w:jc w:val="both"/>
        <w:rPr>
          <w:rFonts w:cstheme="minorHAnsi"/>
          <w:color w:val="000000"/>
          <w:sz w:val="24"/>
          <w:szCs w:val="24"/>
          <w:lang w:val="ru-RU"/>
        </w:rPr>
      </w:pPr>
    </w:p>
    <w:p w14:paraId="17FFC34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5A062A6A">
      <w:pPr>
        <w:spacing w:before="0" w:beforeAutospacing="0" w:after="0" w:afterAutospacing="0"/>
        <w:ind w:firstLine="720"/>
        <w:jc w:val="both"/>
        <w:rPr>
          <w:rFonts w:cstheme="minorHAnsi"/>
          <w:color w:val="000000"/>
          <w:sz w:val="24"/>
          <w:szCs w:val="24"/>
          <w:lang w:val="ru-RU"/>
        </w:rPr>
      </w:pPr>
    </w:p>
    <w:p w14:paraId="30A52A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788099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К производству работ врачом-акушером</w:t>
      </w:r>
      <w:r>
        <w:rPr>
          <w:rFonts w:hint="default" w:cstheme="minorHAnsi"/>
          <w:color w:val="000000"/>
          <w:sz w:val="24"/>
          <w:szCs w:val="24"/>
          <w:lang w:val="ru-RU"/>
        </w:rPr>
        <w:t>-</w:t>
      </w:r>
      <w:r>
        <w:rPr>
          <w:rFonts w:cstheme="minorHAnsi"/>
          <w:color w:val="000000"/>
          <w:sz w:val="24"/>
          <w:szCs w:val="24"/>
          <w:lang w:val="ru-RU"/>
        </w:rPr>
        <w:t>гинекологом допускаются лица старше 18 лет, прошедшие:</w:t>
      </w:r>
    </w:p>
    <w:p w14:paraId="6996C96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3EF27E4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0028CD8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494D08A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F6CD06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2E82BFD0">
      <w:pPr>
        <w:spacing w:before="0" w:beforeAutospacing="0" w:after="0" w:afterAutospacing="0"/>
        <w:ind w:right="180" w:firstLine="780"/>
        <w:jc w:val="both"/>
        <w:rPr>
          <w:rFonts w:cstheme="minorHAnsi"/>
          <w:color w:val="000000"/>
          <w:sz w:val="24"/>
          <w:szCs w:val="24"/>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 xml:space="preserve">обучение и проверку знаний по использованию </w:t>
      </w:r>
      <w:r>
        <w:rPr>
          <w:rFonts w:cstheme="minorHAnsi"/>
          <w:color w:val="000000"/>
          <w:sz w:val="24"/>
          <w:szCs w:val="24"/>
        </w:rPr>
        <w:t>(применению) средств индивидуальной защиты;</w:t>
      </w:r>
    </w:p>
    <w:p w14:paraId="6886F70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5598D46D">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06F6EC11">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6F7800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78C2BE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4881DC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5AA6F57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6E4194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467B018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74517B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5FBEE9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2D0D83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7011FC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3F5479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4F5DFDA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2702DD4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5172237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396B6AB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7910A3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7DDAB8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7BB53A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7CC10DB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5320BFC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978BF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1960565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2523CEF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611F90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w:t>
      </w:r>
    </w:p>
    <w:p w14:paraId="6A6A3D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врачом-акушером –омобязан соблюдать режимы труда и отдыха.</w:t>
      </w:r>
    </w:p>
    <w:p w14:paraId="2FE7028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3.3.2. Продолжительность ежедневной работы, перерывов для отдыха и приема пищи определяется Правилами внутреннего трудового распорядка. </w:t>
      </w:r>
    </w:p>
    <w:p w14:paraId="2479D5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0D95DB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1EC39FC3">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6AEAAB4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На врача-акушера</w:t>
      </w:r>
      <w:r>
        <w:rPr>
          <w:rFonts w:hint="default" w:cstheme="minorHAnsi"/>
          <w:color w:val="000000"/>
          <w:sz w:val="24"/>
          <w:szCs w:val="24"/>
          <w:lang w:val="ru-RU"/>
        </w:rPr>
        <w:t>-</w:t>
      </w:r>
      <w:r>
        <w:rPr>
          <w:rFonts w:cstheme="minorHAnsi"/>
          <w:color w:val="000000"/>
          <w:sz w:val="24"/>
          <w:szCs w:val="24"/>
          <w:lang w:val="ru-RU"/>
        </w:rPr>
        <w:t>гинеколога возможно воздействие следующих опасных и вредных производственных факторов, профессиональных рисков и опасностей:</w:t>
      </w:r>
    </w:p>
    <w:p w14:paraId="1E4B459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токсическое воздействие различных химических веществ, входящих в состав медицинских препаратов и др., средств при всасывании через слизистые оболочки и кожу;</w:t>
      </w:r>
    </w:p>
    <w:p w14:paraId="0857BB1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опасность получения травмы (повреждение рук при использовании колющих, режущих инструментов, стеклянной посуды и др.);</w:t>
      </w:r>
    </w:p>
    <w:p w14:paraId="2BC5823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острые кромки, заусенцы и неровности поверхностей медицинского инвентаря, инструмента и оборудования;</w:t>
      </w:r>
    </w:p>
    <w:p w14:paraId="4D3E312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электрический ток, путь которого в случае замыкания может пройти через тело человека (например, при использовании неисправного медицинского оборудования);</w:t>
      </w:r>
    </w:p>
    <w:p w14:paraId="04F2A1E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возбудителями различных инфекционных заболеваний (гепатиты, ВИЧ и др.) и передача их другим лицам при работе с кровью;</w:t>
      </w:r>
    </w:p>
    <w:p w14:paraId="307EA29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3.4.1.6.</w:t>
      </w:r>
      <w:r>
        <w:rPr>
          <w:rFonts w:hint="default" w:cstheme="minorHAnsi"/>
          <w:color w:val="000000"/>
          <w:sz w:val="24"/>
          <w:szCs w:val="24"/>
          <w:lang w:val="ru-RU"/>
        </w:rPr>
        <w:t xml:space="preserve"> </w:t>
      </w:r>
      <w:r>
        <w:rPr>
          <w:rFonts w:cstheme="minorHAnsi"/>
          <w:color w:val="000000"/>
          <w:sz w:val="24"/>
          <w:szCs w:val="24"/>
          <w:lang w:val="ru-RU"/>
        </w:rPr>
        <w:t>инфицированность при работе с вирусоносителями;</w:t>
      </w:r>
    </w:p>
    <w:p w14:paraId="563F4C8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3.4.1.7.</w:t>
      </w:r>
      <w:r>
        <w:rPr>
          <w:rFonts w:hint="default" w:cstheme="minorHAnsi"/>
          <w:color w:val="000000"/>
          <w:sz w:val="24"/>
          <w:szCs w:val="24"/>
          <w:lang w:val="ru-RU"/>
        </w:rPr>
        <w:t xml:space="preserve"> </w:t>
      </w:r>
      <w:r>
        <w:rPr>
          <w:rFonts w:cstheme="minorHAnsi"/>
          <w:color w:val="000000"/>
          <w:sz w:val="24"/>
          <w:szCs w:val="24"/>
          <w:lang w:val="ru-RU"/>
        </w:rPr>
        <w:t>возможность падения (например, в результате поскальзывания на мокрой поверхности пола после влажной уборки);</w:t>
      </w:r>
    </w:p>
    <w:p w14:paraId="533C6CA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3.4.1.8.</w:t>
      </w:r>
      <w:r>
        <w:rPr>
          <w:rFonts w:hint="default" w:cstheme="minorHAnsi"/>
          <w:color w:val="000000"/>
          <w:sz w:val="24"/>
          <w:szCs w:val="24"/>
          <w:lang w:val="ru-RU"/>
        </w:rPr>
        <w:t xml:space="preserve"> </w:t>
      </w:r>
      <w:r>
        <w:rPr>
          <w:rFonts w:cstheme="minorHAnsi"/>
          <w:color w:val="000000"/>
          <w:sz w:val="24"/>
          <w:szCs w:val="24"/>
          <w:lang w:val="ru-RU"/>
        </w:rPr>
        <w:t>напряжение органов зрения;</w:t>
      </w:r>
    </w:p>
    <w:p w14:paraId="1AD7B51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3.4.1.9.</w:t>
      </w:r>
      <w:r>
        <w:rPr>
          <w:rFonts w:hint="default" w:cstheme="minorHAnsi"/>
          <w:color w:val="000000"/>
          <w:sz w:val="24"/>
          <w:szCs w:val="24"/>
          <w:lang w:val="ru-RU"/>
        </w:rPr>
        <w:t xml:space="preserve"> </w:t>
      </w:r>
      <w:r>
        <w:rPr>
          <w:rFonts w:cstheme="minorHAnsi"/>
          <w:color w:val="000000"/>
          <w:sz w:val="24"/>
          <w:szCs w:val="24"/>
          <w:lang w:val="ru-RU"/>
        </w:rPr>
        <w:t>нерациональная организация рабочего места;</w:t>
      </w:r>
    </w:p>
    <w:p w14:paraId="70753B9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3.4.1.10.</w:t>
      </w:r>
      <w:r>
        <w:rPr>
          <w:rFonts w:hint="default" w:cstheme="minorHAnsi"/>
          <w:color w:val="000000"/>
          <w:sz w:val="24"/>
          <w:szCs w:val="24"/>
          <w:lang w:val="ru-RU"/>
        </w:rPr>
        <w:t xml:space="preserve"> </w:t>
      </w:r>
      <w:r>
        <w:rPr>
          <w:rFonts w:cstheme="minorHAnsi"/>
          <w:color w:val="000000"/>
          <w:sz w:val="24"/>
          <w:szCs w:val="24"/>
          <w:lang w:val="ru-RU"/>
        </w:rPr>
        <w:t>недостаточная освещенность рабочей зоны;</w:t>
      </w:r>
    </w:p>
    <w:p w14:paraId="37C90E1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3.4.1.11.</w:t>
      </w:r>
      <w:r>
        <w:rPr>
          <w:rFonts w:hint="default" w:cstheme="minorHAnsi"/>
          <w:color w:val="000000"/>
          <w:sz w:val="24"/>
          <w:szCs w:val="24"/>
          <w:lang w:val="ru-RU"/>
        </w:rPr>
        <w:t xml:space="preserve"> </w:t>
      </w:r>
      <w:r>
        <w:rPr>
          <w:rFonts w:cstheme="minorHAnsi"/>
          <w:color w:val="000000"/>
          <w:sz w:val="24"/>
          <w:szCs w:val="24"/>
          <w:lang w:val="ru-RU"/>
        </w:rPr>
        <w:t>повышенная физическая нагрузка;</w:t>
      </w:r>
    </w:p>
    <w:p w14:paraId="209AEB4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3.4.1.12.</w:t>
      </w:r>
      <w:r>
        <w:rPr>
          <w:rFonts w:hint="default" w:cstheme="minorHAnsi"/>
          <w:color w:val="000000"/>
          <w:sz w:val="24"/>
          <w:szCs w:val="24"/>
          <w:lang w:val="ru-RU"/>
        </w:rPr>
        <w:t xml:space="preserve"> </w:t>
      </w:r>
      <w:r>
        <w:rPr>
          <w:rFonts w:cstheme="minorHAnsi"/>
          <w:color w:val="000000"/>
          <w:sz w:val="24"/>
          <w:szCs w:val="24"/>
          <w:lang w:val="ru-RU"/>
        </w:rPr>
        <w:t>психоэмоциональное напряжение, переутомление.</w:t>
      </w:r>
    </w:p>
    <w:p w14:paraId="0DECB0A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3.11.2.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врачом-акушером –гинекологом могут возникнуть следующие риски:</w:t>
      </w:r>
    </w:p>
    <w:p w14:paraId="37B922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механические опасности:</w:t>
      </w:r>
    </w:p>
    <w:p w14:paraId="56BEF21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5DE1710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17CF7A97">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удара;</w:t>
      </w:r>
    </w:p>
    <w:p w14:paraId="790085F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быть уколотым или проткнутым в результате воздействия колющих частей;</w:t>
      </w:r>
    </w:p>
    <w:p w14:paraId="43C95AE1">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натыкания на неподвижную колющую поверхность (острие).</w:t>
      </w:r>
    </w:p>
    <w:p w14:paraId="06E22D1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0DEB3E9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3.5.1. При выполнении работ работник обеспечивается СИЗ и смывающими средствами в соответствии с «Нормами бесплатной выдачи СИЗ и смывающих средств» </w:t>
      </w:r>
    </w:p>
    <w:p w14:paraId="748498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1D0441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4C2AE99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52D978B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796429E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08821D4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1186EB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1FA6DB1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5F8B9C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D8492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3B42A4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02A8C7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3F33F0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6367A4FC">
      <w:pPr>
        <w:spacing w:before="0" w:beforeAutospacing="0" w:after="0" w:afterAutospacing="0"/>
        <w:jc w:val="both"/>
        <w:rPr>
          <w:rFonts w:cstheme="minorHAnsi"/>
          <w:color w:val="000000"/>
          <w:sz w:val="24"/>
          <w:szCs w:val="24"/>
          <w:lang w:val="ru-RU"/>
        </w:rPr>
      </w:pPr>
    </w:p>
    <w:p w14:paraId="110803A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536FBD46">
      <w:pPr>
        <w:spacing w:before="0" w:beforeAutospacing="0" w:after="0" w:afterAutospacing="0"/>
        <w:ind w:firstLine="720"/>
        <w:jc w:val="both"/>
        <w:rPr>
          <w:rFonts w:cstheme="minorHAnsi"/>
          <w:b/>
          <w:bCs/>
          <w:color w:val="000000"/>
          <w:sz w:val="24"/>
          <w:szCs w:val="24"/>
          <w:lang w:val="ru-RU"/>
        </w:rPr>
      </w:pPr>
    </w:p>
    <w:p w14:paraId="7596C15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600FC6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работы следует провести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32FADF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Осмотреть рабочее место, используемое оборудование, инструменты и материалы. Убрать лишние предметы. Привести в порядок и надеть рабочую одежду, которая должна быть чистой и не стеснять движений.</w:t>
      </w:r>
    </w:p>
    <w:p w14:paraId="766372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4.1.2. Проверить: </w:t>
      </w:r>
    </w:p>
    <w:p w14:paraId="394F59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4.1.2.1.</w:t>
      </w:r>
      <w:r>
        <w:rPr>
          <w:rFonts w:hint="default" w:cstheme="minorHAnsi"/>
          <w:color w:val="000000"/>
          <w:sz w:val="24"/>
          <w:szCs w:val="24"/>
          <w:lang w:val="ru-RU"/>
        </w:rPr>
        <w:t xml:space="preserve"> </w:t>
      </w:r>
      <w:r>
        <w:rPr>
          <w:rFonts w:cstheme="minorHAnsi"/>
          <w:color w:val="000000"/>
          <w:sz w:val="24"/>
          <w:szCs w:val="24"/>
          <w:lang w:val="ru-RU"/>
        </w:rPr>
        <w:t>рабочее место на соответствие требованиям безопасности;</w:t>
      </w:r>
    </w:p>
    <w:p w14:paraId="1D5A59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4.1.2.2.</w:t>
      </w:r>
      <w:r>
        <w:rPr>
          <w:rFonts w:hint="default" w:cstheme="minorHAnsi"/>
          <w:color w:val="000000"/>
          <w:sz w:val="24"/>
          <w:szCs w:val="24"/>
          <w:lang w:val="ru-RU"/>
        </w:rPr>
        <w:t xml:space="preserve"> </w:t>
      </w:r>
      <w:r>
        <w:rPr>
          <w:rFonts w:cstheme="minorHAnsi"/>
          <w:color w:val="000000"/>
          <w:sz w:val="24"/>
          <w:szCs w:val="24"/>
          <w:lang w:val="ru-RU"/>
        </w:rPr>
        <w:t>исправность применяемого оборудования и инструментов, качество используемых материалов;</w:t>
      </w:r>
    </w:p>
    <w:p w14:paraId="0F99523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4.1.2.3.</w:t>
      </w:r>
      <w:r>
        <w:rPr>
          <w:rFonts w:hint="default" w:cstheme="minorHAnsi"/>
          <w:color w:val="000000"/>
          <w:sz w:val="24"/>
          <w:szCs w:val="24"/>
          <w:lang w:val="ru-RU"/>
        </w:rPr>
        <w:t xml:space="preserve"> </w:t>
      </w:r>
      <w:r>
        <w:rPr>
          <w:rFonts w:cstheme="minorHAnsi"/>
          <w:color w:val="000000"/>
          <w:sz w:val="24"/>
          <w:szCs w:val="24"/>
          <w:lang w:val="ru-RU"/>
        </w:rPr>
        <w:t>пути эвакуации людей при чрезвычайных ситуациях;</w:t>
      </w:r>
    </w:p>
    <w:p w14:paraId="37FF331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4.1.2.4.</w:t>
      </w:r>
      <w:r>
        <w:rPr>
          <w:rFonts w:hint="default" w:cstheme="minorHAnsi"/>
          <w:color w:val="000000"/>
          <w:sz w:val="24"/>
          <w:szCs w:val="24"/>
          <w:lang w:val="ru-RU"/>
        </w:rPr>
        <w:t xml:space="preserve"> </w:t>
      </w:r>
      <w:r>
        <w:rPr>
          <w:rFonts w:cstheme="minorHAnsi"/>
          <w:color w:val="000000"/>
          <w:sz w:val="24"/>
          <w:szCs w:val="24"/>
          <w:lang w:val="ru-RU"/>
        </w:rPr>
        <w:t>наличие средств пожаротушения.</w:t>
      </w:r>
    </w:p>
    <w:p w14:paraId="6736CB1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 xml:space="preserve">4.1.3. Проверить внешним осмотром: </w:t>
      </w:r>
    </w:p>
    <w:p w14:paraId="163B1940">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4.1.3.1.</w:t>
      </w:r>
      <w:r>
        <w:rPr>
          <w:rFonts w:hint="default" w:cstheme="minorHAnsi"/>
          <w:color w:val="000000"/>
          <w:sz w:val="24"/>
          <w:szCs w:val="24"/>
          <w:lang w:val="ru-RU"/>
        </w:rPr>
        <w:t xml:space="preserve"> </w:t>
      </w:r>
      <w:r>
        <w:rPr>
          <w:rFonts w:cstheme="minorHAnsi"/>
          <w:color w:val="000000"/>
          <w:sz w:val="24"/>
          <w:szCs w:val="24"/>
          <w:lang w:val="ru-RU"/>
        </w:rPr>
        <w:t>отсутствие трещин и сколов на корпусах розеток и выключателей, а также отсутствие оголенных контактов;</w:t>
      </w:r>
    </w:p>
    <w:p w14:paraId="57138A2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4.1.3.2.</w:t>
      </w:r>
      <w:r>
        <w:rPr>
          <w:rFonts w:hint="default" w:cstheme="minorHAnsi"/>
          <w:color w:val="000000"/>
          <w:sz w:val="24"/>
          <w:szCs w:val="24"/>
          <w:lang w:val="ru-RU"/>
        </w:rPr>
        <w:t xml:space="preserve"> </w:t>
      </w:r>
      <w:r>
        <w:rPr>
          <w:rFonts w:cstheme="minorHAnsi"/>
          <w:color w:val="000000"/>
          <w:sz w:val="24"/>
          <w:szCs w:val="24"/>
          <w:lang w:val="ru-RU"/>
        </w:rPr>
        <w:t>надежность закрытия всех токоведущих и пусковых устройств медицинского оборудования;</w:t>
      </w:r>
    </w:p>
    <w:p w14:paraId="2AB406A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4.1.3.3.</w:t>
      </w:r>
      <w:r>
        <w:rPr>
          <w:rFonts w:hint="default" w:cstheme="minorHAnsi"/>
          <w:color w:val="000000"/>
          <w:sz w:val="24"/>
          <w:szCs w:val="24"/>
          <w:lang w:val="ru-RU"/>
        </w:rPr>
        <w:t xml:space="preserve"> </w:t>
      </w:r>
      <w:r>
        <w:rPr>
          <w:rFonts w:cstheme="minorHAnsi"/>
          <w:color w:val="000000"/>
          <w:sz w:val="24"/>
          <w:szCs w:val="24"/>
          <w:lang w:val="ru-RU"/>
        </w:rPr>
        <w:t>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p>
    <w:p w14:paraId="2F3460C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4.1.3.4.</w:t>
      </w:r>
      <w:r>
        <w:rPr>
          <w:rFonts w:hint="default" w:cstheme="minorHAnsi"/>
          <w:color w:val="000000"/>
          <w:sz w:val="24"/>
          <w:szCs w:val="24"/>
          <w:lang w:val="ru-RU"/>
        </w:rPr>
        <w:t xml:space="preserve"> </w:t>
      </w:r>
      <w:r>
        <w:rPr>
          <w:rFonts w:cstheme="minorHAnsi"/>
          <w:color w:val="000000"/>
          <w:sz w:val="24"/>
          <w:szCs w:val="24"/>
          <w:lang w:val="ru-RU"/>
        </w:rPr>
        <w:t>целостность изоляции электропроводов и питающих шнуров электроприборов, исправность предохранительных устройств;</w:t>
      </w:r>
    </w:p>
    <w:p w14:paraId="256B49C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4.1.3.5.</w:t>
      </w:r>
      <w:r>
        <w:rPr>
          <w:rFonts w:hint="default" w:cstheme="minorHAnsi"/>
          <w:color w:val="000000"/>
          <w:sz w:val="24"/>
          <w:szCs w:val="24"/>
          <w:lang w:val="ru-RU"/>
        </w:rPr>
        <w:t xml:space="preserve"> </w:t>
      </w:r>
      <w:r>
        <w:rPr>
          <w:rFonts w:cstheme="minorHAnsi"/>
          <w:color w:val="000000"/>
          <w:sz w:val="24"/>
          <w:szCs w:val="24"/>
          <w:lang w:val="ru-RU"/>
        </w:rPr>
        <w:t>достаточность освещения рабочего места;</w:t>
      </w:r>
    </w:p>
    <w:p w14:paraId="52CD4DB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4.1.3.6.</w:t>
      </w:r>
      <w:r>
        <w:rPr>
          <w:rFonts w:hint="default" w:cstheme="minorHAnsi"/>
          <w:color w:val="000000"/>
          <w:sz w:val="24"/>
          <w:szCs w:val="24"/>
          <w:lang w:val="ru-RU"/>
        </w:rPr>
        <w:t xml:space="preserve"> </w:t>
      </w:r>
      <w:r>
        <w:rPr>
          <w:rFonts w:cstheme="minorHAnsi"/>
          <w:color w:val="000000"/>
          <w:sz w:val="24"/>
          <w:szCs w:val="24"/>
          <w:lang w:val="ru-RU"/>
        </w:rPr>
        <w:t>отсутствие посторонних предметов вокруг оборудования;</w:t>
      </w:r>
    </w:p>
    <w:p w14:paraId="2761490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4.1.3.7.</w:t>
      </w:r>
      <w:r>
        <w:rPr>
          <w:rFonts w:hint="default" w:cstheme="minorHAnsi"/>
          <w:color w:val="000000"/>
          <w:sz w:val="24"/>
          <w:szCs w:val="24"/>
          <w:lang w:val="ru-RU"/>
        </w:rPr>
        <w:t xml:space="preserve"> </w:t>
      </w:r>
      <w:r>
        <w:rPr>
          <w:rFonts w:cstheme="minorHAnsi"/>
          <w:color w:val="000000"/>
          <w:sz w:val="24"/>
          <w:szCs w:val="24"/>
          <w:lang w:val="ru-RU"/>
        </w:rPr>
        <w:t>состояние полов (отсутствие выбоин, неровностей, луж и др.).</w:t>
      </w:r>
    </w:p>
    <w:p w14:paraId="2261D7F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 (заготовки, полуфабрикаты).</w:t>
      </w:r>
    </w:p>
    <w:p w14:paraId="30DC08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06DFFB6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7006DF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5E54F45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56F5C5A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01C6BD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4.4.1. Не следует приступать к работе при наличии следующих нарушений требований охраны труда: </w:t>
      </w:r>
    </w:p>
    <w:p w14:paraId="23BB111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4.4.1.1.</w:t>
      </w:r>
      <w:r>
        <w:rPr>
          <w:rFonts w:hint="default" w:cstheme="minorHAnsi"/>
          <w:color w:val="000000"/>
          <w:sz w:val="24"/>
          <w:szCs w:val="24"/>
          <w:lang w:val="ru-RU"/>
        </w:rPr>
        <w:t xml:space="preserve"> </w:t>
      </w:r>
      <w:r>
        <w:rPr>
          <w:rFonts w:cstheme="minorHAnsi"/>
          <w:color w:val="000000"/>
          <w:sz w:val="24"/>
          <w:szCs w:val="24"/>
          <w:lang w:val="ru-RU"/>
        </w:rPr>
        <w:t xml:space="preserve">при наличии неисправности, указанной в инструкции по эксплуатации завода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изготовителя оборудования, при которой не допускается его применение;</w:t>
      </w:r>
    </w:p>
    <w:p w14:paraId="47845A9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4.4.1.2.</w:t>
      </w:r>
      <w:r>
        <w:rPr>
          <w:rFonts w:hint="default" w:cstheme="minorHAnsi"/>
          <w:color w:val="000000"/>
          <w:sz w:val="24"/>
          <w:szCs w:val="24"/>
          <w:lang w:val="ru-RU"/>
        </w:rPr>
        <w:t xml:space="preserve"> </w:t>
      </w:r>
      <w:r>
        <w:rPr>
          <w:rFonts w:cstheme="minorHAnsi"/>
          <w:color w:val="000000"/>
          <w:sz w:val="24"/>
          <w:szCs w:val="24"/>
          <w:lang w:val="ru-RU"/>
        </w:rPr>
        <w:t>при несвоевременном проведении очередных испытаний (технического освидетельствования) оборудования;</w:t>
      </w:r>
    </w:p>
    <w:p w14:paraId="376CD351">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4.4.1.3.</w:t>
      </w:r>
      <w:r>
        <w:rPr>
          <w:rFonts w:hint="default" w:cstheme="minorHAnsi"/>
          <w:color w:val="000000"/>
          <w:sz w:val="24"/>
          <w:szCs w:val="24"/>
          <w:lang w:val="ru-RU"/>
        </w:rPr>
        <w:t xml:space="preserve"> </w:t>
      </w:r>
      <w:r>
        <w:rPr>
          <w:rFonts w:cstheme="minorHAnsi"/>
          <w:color w:val="000000"/>
          <w:sz w:val="24"/>
          <w:szCs w:val="24"/>
          <w:lang w:val="ru-RU"/>
        </w:rPr>
        <w:t>при отсутствии или неисправности средств индивидуальной защиты;</w:t>
      </w:r>
    </w:p>
    <w:p w14:paraId="2241ACA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4.4.1.4.</w:t>
      </w:r>
      <w:r>
        <w:rPr>
          <w:rFonts w:hint="default" w:cstheme="minorHAnsi"/>
          <w:color w:val="000000"/>
          <w:sz w:val="24"/>
          <w:szCs w:val="24"/>
          <w:lang w:val="ru-RU"/>
        </w:rPr>
        <w:t xml:space="preserve"> </w:t>
      </w:r>
      <w:r>
        <w:rPr>
          <w:rFonts w:cstheme="minorHAnsi"/>
          <w:color w:val="000000"/>
          <w:sz w:val="24"/>
          <w:szCs w:val="24"/>
          <w:lang w:val="ru-RU"/>
        </w:rPr>
        <w:t>при отсутствии противопожарных средств, аптечки;</w:t>
      </w:r>
    </w:p>
    <w:p w14:paraId="4D164DF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4.4.1.5.</w:t>
      </w:r>
      <w:r>
        <w:rPr>
          <w:rFonts w:hint="default" w:cstheme="minorHAnsi"/>
          <w:color w:val="000000"/>
          <w:sz w:val="24"/>
          <w:szCs w:val="24"/>
          <w:lang w:val="ru-RU"/>
        </w:rPr>
        <w:t xml:space="preserve"> </w:t>
      </w:r>
      <w:r>
        <w:rPr>
          <w:rFonts w:cstheme="minorHAnsi"/>
          <w:color w:val="000000"/>
          <w:sz w:val="24"/>
          <w:szCs w:val="24"/>
          <w:lang w:val="ru-RU"/>
        </w:rPr>
        <w:t>при недостаточной освещенности рабочего места и подходов к нему;</w:t>
      </w:r>
    </w:p>
    <w:p w14:paraId="5477459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4.4.1.6.</w:t>
      </w:r>
      <w:r>
        <w:rPr>
          <w:rFonts w:hint="default" w:cstheme="minorHAnsi"/>
          <w:color w:val="000000"/>
          <w:sz w:val="24"/>
          <w:szCs w:val="24"/>
          <w:lang w:val="ru-RU"/>
        </w:rPr>
        <w:t xml:space="preserve"> </w:t>
      </w:r>
      <w:r>
        <w:rPr>
          <w:rFonts w:cstheme="minorHAnsi"/>
          <w:color w:val="000000"/>
          <w:sz w:val="24"/>
          <w:szCs w:val="24"/>
          <w:lang w:val="ru-RU"/>
        </w:rPr>
        <w:t>при невыполнении предписаний органов государственного надзора;</w:t>
      </w:r>
    </w:p>
    <w:p w14:paraId="6B5D31DC">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4.4.1.8.</w:t>
      </w:r>
      <w:r>
        <w:rPr>
          <w:rFonts w:hint="default" w:cstheme="minorHAnsi"/>
          <w:color w:val="000000"/>
          <w:sz w:val="24"/>
          <w:szCs w:val="24"/>
          <w:lang w:val="ru-RU"/>
        </w:rPr>
        <w:t xml:space="preserve"> </w:t>
      </w:r>
      <w:r>
        <w:rPr>
          <w:rFonts w:cstheme="minorHAnsi"/>
          <w:color w:val="000000"/>
          <w:sz w:val="24"/>
          <w:szCs w:val="24"/>
          <w:lang w:val="ru-RU"/>
        </w:rPr>
        <w:t>при отсутствии постоянного контроля со стороны ответственных лиц;</w:t>
      </w:r>
    </w:p>
    <w:p w14:paraId="4371E7B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4.4.1.9.</w:t>
      </w:r>
      <w:r>
        <w:rPr>
          <w:rFonts w:hint="default" w:cstheme="minorHAnsi"/>
          <w:color w:val="000000"/>
          <w:sz w:val="24"/>
          <w:szCs w:val="24"/>
          <w:lang w:val="ru-RU"/>
        </w:rPr>
        <w:t xml:space="preserve"> </w:t>
      </w:r>
      <w:r>
        <w:rPr>
          <w:rFonts w:cstheme="minorHAnsi"/>
          <w:color w:val="000000"/>
          <w:sz w:val="24"/>
          <w:szCs w:val="24"/>
          <w:lang w:val="ru-RU"/>
        </w:rPr>
        <w:t>без прохождение целевого инструктажа на производство разовых работ, не связанных с его должностными обязанностями, а также работ, связанных с повышенной опасностью;</w:t>
      </w:r>
    </w:p>
    <w:p w14:paraId="7E12B48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4.4.1.10.</w:t>
      </w:r>
      <w:r>
        <w:rPr>
          <w:rFonts w:hint="default" w:cstheme="minorHAnsi"/>
          <w:color w:val="000000"/>
          <w:sz w:val="24"/>
          <w:szCs w:val="24"/>
          <w:lang w:val="ru-RU"/>
        </w:rPr>
        <w:t xml:space="preserve"> </w:t>
      </w:r>
      <w:r>
        <w:rPr>
          <w:rFonts w:cstheme="minorHAnsi"/>
          <w:color w:val="000000"/>
          <w:sz w:val="24"/>
          <w:szCs w:val="24"/>
          <w:lang w:val="ru-RU"/>
        </w:rPr>
        <w:t>без прохождения периодического медицинского осмотра.</w:t>
      </w:r>
    </w:p>
    <w:p w14:paraId="0306CF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Обо всех обнаруженных неисправностях и неполадках сообщить непосредственному руководителю (главному врачу, заведующему отделением) и (или) работнику, ответственному за устранение выявленных нарушений.</w:t>
      </w:r>
    </w:p>
    <w:p w14:paraId="5CE28E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Приступить к работе после устранения всех выявленных нарушений и неисправностей.</w:t>
      </w:r>
    </w:p>
    <w:p w14:paraId="4B42A67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4.4.4. Самостоятельное устранение нарушений требований безопасности труда, особенно связанное с ремонтом и наладкой оборудования, производится только при наличии соответствующей подготовки и допуска к подобного вида работам при условии соблюдения правил безопасности труда.</w:t>
      </w:r>
    </w:p>
    <w:p w14:paraId="1905FCD4">
      <w:pPr>
        <w:spacing w:before="0" w:beforeAutospacing="0" w:after="0" w:afterAutospacing="0"/>
        <w:jc w:val="both"/>
        <w:rPr>
          <w:rFonts w:cstheme="minorHAnsi"/>
          <w:color w:val="000000"/>
          <w:sz w:val="24"/>
          <w:szCs w:val="24"/>
          <w:lang w:val="ru-RU"/>
        </w:rPr>
      </w:pPr>
    </w:p>
    <w:p w14:paraId="5ADF23A6">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58F43091">
      <w:pPr>
        <w:spacing w:before="0" w:beforeAutospacing="0" w:after="0" w:afterAutospacing="0"/>
        <w:ind w:firstLine="720"/>
        <w:jc w:val="both"/>
        <w:rPr>
          <w:rFonts w:cstheme="minorHAnsi"/>
          <w:b/>
          <w:bCs/>
          <w:color w:val="000000"/>
          <w:sz w:val="24"/>
          <w:szCs w:val="24"/>
          <w:lang w:val="ru-RU"/>
        </w:rPr>
      </w:pPr>
    </w:p>
    <w:p w14:paraId="4EF6F93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774DBE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Запрещается:</w:t>
      </w:r>
    </w:p>
    <w:p w14:paraId="695745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выполнять работы, не предусмотренные трудовыми обязанностями;</w:t>
      </w:r>
    </w:p>
    <w:p w14:paraId="19F289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хранить и применять лекарственные средства, применяемые в медицинских целях, без этикеток, с нечитаемыми наименованиями, а также в поврежденной упаковке;</w:t>
      </w:r>
    </w:p>
    <w:p w14:paraId="72FA49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пробовать лекарственные средства, применяемые в медицинских целях, на вкус и запах;</w:t>
      </w:r>
    </w:p>
    <w:p w14:paraId="147BE3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работать с неисправным инструментом, на неисправном оборудовании, использовать неисправные приспособления, средства индивидуальной и коллективной защиты;</w:t>
      </w:r>
    </w:p>
    <w:p w14:paraId="6EDFF7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эксплуатировать медицинские изделия, не имеющие регистрацию в порядке, установленном законодательством Российской Федерации.</w:t>
      </w:r>
    </w:p>
    <w:p w14:paraId="0EF7F1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Во время проведения медицинских манипуляций запрещено касаться руками в перчатках своих глаз, носа, рта, незащищенных участков кожи.</w:t>
      </w:r>
    </w:p>
    <w:p w14:paraId="61CD990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При передвижении по медицинской организации во избежание проскальзывания и падения работник обязан обращать внимание на состояние пола в помещениях. Передвигаться по мокрым (мытым) полам необходимо с повышенной осторожностью. После влажной обработки на полу должны быть установлены предупреждающие таблички до высыхания пола.</w:t>
      </w:r>
    </w:p>
    <w:p w14:paraId="6F289FB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При перемещении по территории медицинской организации и в помещении, персонал должен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1C9A35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В целях снижения риска контаминации вирусами, бактериями и другими патогенами персонал, контактирующий с инфекционными пациентами, обязан:</w:t>
      </w:r>
    </w:p>
    <w:p w14:paraId="0FBE2D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приходя на работу, снимать личную одежду и обувь и надевать спецодежду и санодежду, спецобувь, проходить санитарный пропускник при приходе на работу и в обратном порядке по окончании рабочего дня;</w:t>
      </w:r>
    </w:p>
    <w:p w14:paraId="7785AF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хранить личную одежду в отдельной секции индивидуального шкафа, не допуская ее совместное хранение со спецодеждой;</w:t>
      </w:r>
    </w:p>
    <w:p w14:paraId="197A15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периодически обеззараживать свои индивидуальные шкафы в гардеробной;</w:t>
      </w:r>
    </w:p>
    <w:p w14:paraId="79439E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во время ухода за пациентами следить за чистотой рук (ногти рук должны быть коротко подстрижены) и спецодежды, после каждой манипуляции с пациентами, соприкосновения с их выделениями или загрязненным бельем и посудой, проведения дезинфекции, а также перед приемом пищи и по окончании работы мыть и дезинфицировать руки;</w:t>
      </w:r>
    </w:p>
    <w:p w14:paraId="62CCE3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при мойке посуды столовой, медицинской, аптечной, а также посуды из-под выделений следует надевать прорезиненный фартук;</w:t>
      </w:r>
    </w:p>
    <w:p w14:paraId="359343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волосы полностью закрывать одноразовой медицинской шапочкой, манжеты рукавов халата застегивать (завязывать).</w:t>
      </w:r>
    </w:p>
    <w:p w14:paraId="3AD90E8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выполнении работ с кровью и другими биологическими жидкостями пациентов возможны:</w:t>
      </w:r>
    </w:p>
    <w:p w14:paraId="0B99CB3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механические повреждения кожи:</w:t>
      </w:r>
    </w:p>
    <w:p w14:paraId="1AD9C57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колотые раны при неосторожном обращении со шприцами и другими колющими инструментами (предметами);</w:t>
      </w:r>
    </w:p>
    <w:p w14:paraId="6E8EABE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порезы кистей рук (при открывании бутылок, флаконов, пробирок с кровью или сывороткой; при работе с контаминированными ВИЧ-инструментами);</w:t>
      </w:r>
    </w:p>
    <w:p w14:paraId="0FDD2D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контакт слизистых оболочек работников с биологическими жидкостями пациентов в результате разбрызгивания биологических жидкостей во время оперативных вмешательств, родов, проведения исследований.</w:t>
      </w:r>
    </w:p>
    <w:p w14:paraId="63168E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 Врач акушер -гинеколог должен выполнять работу в предусмотренной одежде (халат или костюм из смесовых тканей/нетканых материалов, одноразовая медицинская шапочка, одноразовые перчатки, надетые поверх рукавов санитарной одежды).</w:t>
      </w:r>
    </w:p>
    <w:p w14:paraId="0C92A0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 Для проведения инвазивных процедур рекомендуется надевать две пары перчаток, халат и водонепроницаемый фартук (кроме процедурных кабинетов).</w:t>
      </w:r>
    </w:p>
    <w:p w14:paraId="667DB9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 При угрозе разбрызгивания крови и других биологических жидкостей работы следует выполнять в масках, защитных очках, при необходимости, использовать защитные экраны, водонепроницаемые фартуки или дополнительный одноразовый халат.</w:t>
      </w:r>
    </w:p>
    <w:p w14:paraId="6DB022F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5.5. При выполнении работы врач акушер -гинеколог должен проявлять повышенную внимательность, не отвлекаться на посторонние дела и разговоры, не отвлекать других от работы.</w:t>
      </w:r>
    </w:p>
    <w:p w14:paraId="18B292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5.6. К проведению работы не допускается персонал в случае:</w:t>
      </w:r>
    </w:p>
    <w:p w14:paraId="2ED556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обширных повреждений кожного покрова;</w:t>
      </w:r>
    </w:p>
    <w:p w14:paraId="61A6FC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экссудативных повреждений кожи;</w:t>
      </w:r>
    </w:p>
    <w:p w14:paraId="37AF96B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мокнущего дерматита.</w:t>
      </w:r>
    </w:p>
    <w:p w14:paraId="0E7435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5.7. При проведении работы врач акушер -гинеколог должен соблюдать меры индивидуальной защиты, в том числе:</w:t>
      </w:r>
    </w:p>
    <w:p w14:paraId="1B848A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работать в одноразовых перчатках, при повышенной опасности заражения - в двух парах перчаток;</w:t>
      </w:r>
    </w:p>
    <w:p w14:paraId="3B29E2E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использовать маски, очки, экраны;</w:t>
      </w:r>
    </w:p>
    <w:p w14:paraId="74F7AB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использовать маски и перчатки при обработке использованной одежды и инструментов;</w:t>
      </w:r>
    </w:p>
    <w:p w14:paraId="12EC2E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осторожно обращаться с острым медицинским инструментарием;</w:t>
      </w:r>
    </w:p>
    <w:p w14:paraId="5997702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не надевать колпачок на использованные иглы, не ломать и не сгибать их вручную;</w:t>
      </w:r>
    </w:p>
    <w:p w14:paraId="583AA7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после дезинфекции использованные одноразовые острые инструменты утилизировать в твердых контейнерах;</w:t>
      </w:r>
    </w:p>
    <w:p w14:paraId="3A0FD6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собирать упавшие на пол иглы магнитом, щеткой и совком;</w:t>
      </w:r>
    </w:p>
    <w:p w14:paraId="16DD07F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до и во время работы следует проверять перчатки на герметичность;</w:t>
      </w:r>
    </w:p>
    <w:p w14:paraId="41159F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и) поврежденные перчатки немедленно заменять, обращая внимание на то, что обработанные после использования перчатки менее прочны, чем новые и повреждаются значительно чаще. Применение кремов на жировой основе, жировых смазок способствует разрушению перчаток;</w:t>
      </w:r>
    </w:p>
    <w:p w14:paraId="4AF246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к) снимать перчатки необходимо осторожно, чтобы не загрязнить руки;</w:t>
      </w:r>
    </w:p>
    <w:p w14:paraId="250961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л) снятые с рук одноразовые перчатки повторно не использовать из-за возможности загрязнения рук.</w:t>
      </w:r>
    </w:p>
    <w:p w14:paraId="6C6265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5.8. Для предохранения себя от инфицирования через кожу и слизистые оболочки медперсонал должен соблюдать следующие правила:</w:t>
      </w:r>
    </w:p>
    <w:p w14:paraId="5F3AEA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избегать притирающих движений при пользовании бумажным полотенцем, поскольку при этом повреждается поверхностный эпителий;</w:t>
      </w:r>
    </w:p>
    <w:p w14:paraId="3AB41E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4FC18EA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после любой процедуры необходимо двукратно мыть руки в проточной воде с мылом;</w:t>
      </w:r>
    </w:p>
    <w:p w14:paraId="55726C5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руки следует вытирать только индивидуальным полотенцем, сменяемым ежедневно, или салфетками одноразового использования;</w:t>
      </w:r>
    </w:p>
    <w:p w14:paraId="0BD785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избегать частой обработки рук раздражающими кожу дезинфектантами, не пользоваться жесткими щетками;</w:t>
      </w:r>
    </w:p>
    <w:p w14:paraId="7E54CD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никогда не принимать пищу на рабочем месте, где может оказаться кровь или выделения пациента;</w:t>
      </w:r>
    </w:p>
    <w:p w14:paraId="61B1F9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w:t>
      </w:r>
    </w:p>
    <w:p w14:paraId="1DED27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для защиты слизистых оболочек ротовой полости и носа необходимо применять защитную маску, плотно прилегающую к лицу;</w:t>
      </w:r>
    </w:p>
    <w:p w14:paraId="450826D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и) 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61BF52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5.9. Использовать средства защиты необходимо не только при работе с инфицированными пациентами, но и с потенциально опасными в отношении инфекционных заболеваний.</w:t>
      </w:r>
    </w:p>
    <w:p w14:paraId="16326E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5.10. Предметы одноразового пользования: шприцы, перевязочный материал, перчатки, маски, шапочки, костюмы, халаты после использования должны подвергаться дезинфекции с последующей утилизацией как медицинские отходы соответствующего класса.</w:t>
      </w:r>
    </w:p>
    <w:p w14:paraId="6D9DCA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При загрязнении рук, защищенных перчатками - перчатки необходимо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1C99C9A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16E4B39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023D8B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вымыть руки, не снимая перчаток, проточной водой с мылом;</w:t>
      </w:r>
    </w:p>
    <w:p w14:paraId="7CEAA15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снять перчатки рабочей поверхностью внутрь и сбросить их в дезраствор;</w:t>
      </w:r>
    </w:p>
    <w:p w14:paraId="7502E55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помыть руки с мылом под проточной водой;</w:t>
      </w:r>
    </w:p>
    <w:p w14:paraId="69CCADA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высушить руки одноразовым полотенцем или салфеткой;</w:t>
      </w:r>
    </w:p>
    <w:p w14:paraId="27FCB76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обработать рану 70% спиртом, затем рану обработать 5% спиртовым раствором йода;</w:t>
      </w:r>
    </w:p>
    <w:p w14:paraId="003C08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е) на рану наложить бактерицидный пластырь, а при необходимости продолжать работу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надеть новые одноразовые перчатки.</w:t>
      </w:r>
    </w:p>
    <w:p w14:paraId="7DED49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При попадании крови или жидкостей на слизистую рта, носа необходимо промыть рот, губы, нос большим количеством воды.</w:t>
      </w:r>
    </w:p>
    <w:p w14:paraId="28A8BF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При попадании биологических жидкостей в глаза следует немедленно промыть их проточной водой, глаза при этом не тереть.</w:t>
      </w:r>
    </w:p>
    <w:p w14:paraId="4E7371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попадании биологического материала на халат, одежду предпринять следующее:</w:t>
      </w:r>
    </w:p>
    <w:p w14:paraId="1BF126F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одежду снять и замочить в одном из дезрастворов;</w:t>
      </w:r>
    </w:p>
    <w:p w14:paraId="7E3195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кожу рук и других участков тела при их загрязнении, через одежду, после снятия одежды, протереть 70% раствором этилового спирта;</w:t>
      </w:r>
    </w:p>
    <w:p w14:paraId="566BBF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поверхность промыть водой с мылом и повторно протереть спиртом;</w:t>
      </w:r>
    </w:p>
    <w:p w14:paraId="0CF3C18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загрязненную обувь двукратно протереть тампоном, смоченным в растворе одного из дезинфекционных средств.</w:t>
      </w:r>
    </w:p>
    <w:p w14:paraId="1EE22A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При аварии во время работы на центрифуге дезинфекционные мероприятия начинают проводить не ранее чем через 40 минут после остановки ротора, то есть после осаждения аэрозоля. По истечении 40 минут открыть крышку центрифуги и погрузить все центрифужные стаканы и разбитое стекло в дезраствор.</w:t>
      </w:r>
    </w:p>
    <w:p w14:paraId="3D3992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5.18. При попадании инфицированного материала на поверхности стен, пола, оборудования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протереть их 6%-ной перекисью водорода или другими рекомендованными дезсредствами, двукратно с интервалом в 15 минут.</w:t>
      </w:r>
    </w:p>
    <w:p w14:paraId="63FE278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Соблюдать требования безопасности и правила эксплуатации оборудования, использования инструментов и материалов, изложенные в технических паспортах, эксплуатационной, ремонтной и иной документации, разработанной организациями-изготовителями.</w:t>
      </w:r>
    </w:p>
    <w:p w14:paraId="56677B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5.20. Работать при недостаточном освещении и при одном местном освещении запрещается.</w:t>
      </w:r>
    </w:p>
    <w:p w14:paraId="0A4307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5.21.Запрещается: </w:t>
      </w:r>
    </w:p>
    <w:p w14:paraId="23036DE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курить в помещениях;</w:t>
      </w:r>
    </w:p>
    <w:p w14:paraId="59AF437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прикасаться к оголенным электропроводам;</w:t>
      </w:r>
    </w:p>
    <w:p w14:paraId="5EDD697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работать на неисправном оборудовании;</w:t>
      </w:r>
    </w:p>
    <w:p w14:paraId="161A0CDD">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оставлять без присмотра электронагревательные приборы;</w:t>
      </w:r>
    </w:p>
    <w:p w14:paraId="3704AC0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использовать электронагревательные приборы с открытой спиралью.</w:t>
      </w:r>
    </w:p>
    <w:p w14:paraId="69DADFE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5.22.</w:t>
      </w:r>
      <w:r>
        <w:rPr>
          <w:rFonts w:hint="default" w:cstheme="minorHAnsi"/>
          <w:color w:val="000000"/>
          <w:sz w:val="24"/>
          <w:szCs w:val="24"/>
          <w:lang w:val="ru-RU"/>
        </w:rPr>
        <w:t xml:space="preserve"> </w:t>
      </w:r>
      <w:r>
        <w:rPr>
          <w:rFonts w:cstheme="minorHAnsi"/>
          <w:color w:val="000000"/>
          <w:sz w:val="24"/>
          <w:szCs w:val="24"/>
          <w:lang w:val="ru-RU"/>
        </w:rPr>
        <w:t>Все повреждения на коже рук перед надеванием перчаток заклеивать лейкопластырем.</w:t>
      </w:r>
    </w:p>
    <w:p w14:paraId="3E0674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5.23. Неукоснительно соблюдать требования асептики и антисептики, правила личной гигиены. Требовать того же от подчиненных работников. Перед и после каждой манипуляции мыть руки с последующей их обработкой одним из лицензированных бактерицидных препаратов.</w:t>
      </w:r>
    </w:p>
    <w:p w14:paraId="6BF832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5.24.</w:t>
      </w:r>
      <w:r>
        <w:rPr>
          <w:rFonts w:hint="default" w:cstheme="minorHAnsi"/>
          <w:color w:val="000000"/>
          <w:sz w:val="24"/>
          <w:szCs w:val="24"/>
          <w:lang w:val="ru-RU"/>
        </w:rPr>
        <w:t xml:space="preserve"> </w:t>
      </w:r>
      <w:r>
        <w:rPr>
          <w:rFonts w:cstheme="minorHAnsi"/>
          <w:color w:val="000000"/>
          <w:sz w:val="24"/>
          <w:szCs w:val="24"/>
          <w:lang w:val="ru-RU"/>
        </w:rPr>
        <w:t>Соблюдать особую осторожность при работе с режущими и колющими предметами (скальпели, ножницы). При выполнении медицинских манипуляций принимать (брать) инструмент только за рукоятку, постоянно следить за положением его острых концов.</w:t>
      </w:r>
    </w:p>
    <w:p w14:paraId="254821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5.25.</w:t>
      </w:r>
      <w:r>
        <w:rPr>
          <w:rFonts w:hint="default" w:cstheme="minorHAnsi"/>
          <w:color w:val="000000"/>
          <w:sz w:val="24"/>
          <w:szCs w:val="24"/>
          <w:lang w:val="ru-RU"/>
        </w:rPr>
        <w:t xml:space="preserve"> </w:t>
      </w:r>
      <w:r>
        <w:rPr>
          <w:rFonts w:cstheme="minorHAnsi"/>
          <w:color w:val="000000"/>
          <w:sz w:val="24"/>
          <w:szCs w:val="24"/>
          <w:lang w:val="ru-RU"/>
        </w:rPr>
        <w:t>Отслеживать целостность стеклянных деталей оборудования и медицинской посуды, не использовать поврежденные стеклянные предметы.</w:t>
      </w:r>
    </w:p>
    <w:p w14:paraId="7ABE5F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5.26.</w:t>
      </w:r>
      <w:r>
        <w:rPr>
          <w:rFonts w:hint="default" w:cstheme="minorHAnsi"/>
          <w:color w:val="000000"/>
          <w:sz w:val="24"/>
          <w:szCs w:val="24"/>
          <w:lang w:val="ru-RU"/>
        </w:rPr>
        <w:t xml:space="preserve"> </w:t>
      </w:r>
      <w:r>
        <w:rPr>
          <w:rFonts w:cstheme="minorHAnsi"/>
          <w:color w:val="000000"/>
          <w:sz w:val="24"/>
          <w:szCs w:val="24"/>
          <w:lang w:val="ru-RU"/>
        </w:rPr>
        <w:t>Не допускать попадания на кожу рук лекарственных препаратов.</w:t>
      </w:r>
    </w:p>
    <w:p w14:paraId="596EDA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5.27.</w:t>
      </w:r>
      <w:r>
        <w:rPr>
          <w:rFonts w:hint="default" w:cstheme="minorHAnsi"/>
          <w:color w:val="000000"/>
          <w:sz w:val="24"/>
          <w:szCs w:val="24"/>
          <w:lang w:val="ru-RU"/>
        </w:rPr>
        <w:t xml:space="preserve"> </w:t>
      </w:r>
      <w:r>
        <w:rPr>
          <w:rFonts w:cstheme="minorHAnsi"/>
          <w:color w:val="000000"/>
          <w:sz w:val="24"/>
          <w:szCs w:val="24"/>
          <w:lang w:val="ru-RU"/>
        </w:rPr>
        <w:t>При работе с электрооборудованием, измерительными приборами соблюдать правила их эксплуатации в соответствии с инструкциями по охране труда.</w:t>
      </w:r>
    </w:p>
    <w:p w14:paraId="6EC5D5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5.28.</w:t>
      </w:r>
      <w:r>
        <w:rPr>
          <w:rFonts w:hint="default" w:cstheme="minorHAnsi"/>
          <w:color w:val="000000"/>
          <w:sz w:val="24"/>
          <w:szCs w:val="24"/>
          <w:lang w:val="ru-RU"/>
        </w:rPr>
        <w:t xml:space="preserve"> </w:t>
      </w:r>
      <w:r>
        <w:rPr>
          <w:rFonts w:cstheme="minorHAnsi"/>
          <w:color w:val="000000"/>
          <w:sz w:val="24"/>
          <w:szCs w:val="24"/>
          <w:lang w:val="ru-RU"/>
        </w:rPr>
        <w:t xml:space="preserve">Прекращать работу с использованием электрооборудования при: </w:t>
      </w:r>
    </w:p>
    <w:p w14:paraId="50E7764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появлении постороннего шума, запаха гари, прекращении подачи электроэнергии;</w:t>
      </w:r>
    </w:p>
    <w:p w14:paraId="2374F28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отсутствии или неисправности защитного заземления;</w:t>
      </w:r>
    </w:p>
    <w:p w14:paraId="343A9471">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нечеткой работе выключателя;</w:t>
      </w:r>
    </w:p>
    <w:p w14:paraId="35B05E7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неисправности предохранительных и блокировочных устройств, крепежных устройств, ограждений и других средств защиты;</w:t>
      </w:r>
    </w:p>
    <w:p w14:paraId="5DED75D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повреждение штепсельного соединения, изоляции кабеля;</w:t>
      </w:r>
    </w:p>
    <w:p w14:paraId="579F0AC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при открытых токоведущих частях;</w:t>
      </w:r>
    </w:p>
    <w:p w14:paraId="6CA994A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появлении на корпусе оборудования ощутимого электрического тока;</w:t>
      </w:r>
    </w:p>
    <w:p w14:paraId="2506334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поломке или появлении трещин в корпусе аппарата (прибора).</w:t>
      </w:r>
    </w:p>
    <w:p w14:paraId="6E87A50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необходимости переключаться на резервное оборудование.</w:t>
      </w:r>
    </w:p>
    <w:p w14:paraId="25412C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5.29.</w:t>
      </w:r>
      <w:r>
        <w:rPr>
          <w:rFonts w:hint="default" w:cstheme="minorHAnsi"/>
          <w:color w:val="000000"/>
          <w:sz w:val="24"/>
          <w:szCs w:val="24"/>
          <w:lang w:val="ru-RU"/>
        </w:rPr>
        <w:t xml:space="preserve"> </w:t>
      </w:r>
      <w:r>
        <w:rPr>
          <w:rFonts w:cstheme="minorHAnsi"/>
          <w:color w:val="000000"/>
          <w:sz w:val="24"/>
          <w:szCs w:val="24"/>
          <w:lang w:val="ru-RU"/>
        </w:rPr>
        <w:t>Периодически проводить визуальный профилактический осмотр медоборудования.</w:t>
      </w:r>
    </w:p>
    <w:p w14:paraId="18E1DD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5.30</w:t>
      </w:r>
      <w:r>
        <w:rPr>
          <w:rFonts w:hint="default" w:cstheme="minorHAnsi"/>
          <w:color w:val="000000"/>
          <w:sz w:val="24"/>
          <w:szCs w:val="24"/>
          <w:lang w:val="ru-RU"/>
        </w:rPr>
        <w:t xml:space="preserve">. </w:t>
      </w:r>
      <w:r>
        <w:rPr>
          <w:rFonts w:cstheme="minorHAnsi"/>
          <w:color w:val="000000"/>
          <w:sz w:val="24"/>
          <w:szCs w:val="24"/>
          <w:lang w:val="ru-RU"/>
        </w:rPr>
        <w:t>При обнаружении неисправного медоборудования, аппаратуры,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врачу-инфекционисту следует сообщить об этом руководству. Не приступать к работе до устранения выявленных нарушений.</w:t>
      </w:r>
    </w:p>
    <w:p w14:paraId="1CE20E3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При совместной работе согласовывать свои действия с действиями других работников.</w:t>
      </w:r>
    </w:p>
    <w:p w14:paraId="3583B8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5.32.Заметив нарушение требований охраны труда другим работником, врач-инфекционист должен предупредить его о необходимости их соблюдения.</w:t>
      </w:r>
    </w:p>
    <w:p w14:paraId="3BBBB42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5.33.. В течение всего рабочего дня содержать в порядке и чистоте рабочее место, не допускать загромождения подходов к рабочему месту, пользоваться только установленными проходами.</w:t>
      </w:r>
    </w:p>
    <w:p w14:paraId="47A898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5.34.</w:t>
      </w:r>
      <w:r>
        <w:rPr>
          <w:rFonts w:hint="default" w:cstheme="minorHAnsi"/>
          <w:color w:val="000000"/>
          <w:sz w:val="24"/>
          <w:szCs w:val="24"/>
          <w:lang w:val="ru-RU"/>
        </w:rPr>
        <w:t xml:space="preserve"> </w:t>
      </w:r>
      <w:r>
        <w:rPr>
          <w:rFonts w:cstheme="minorHAnsi"/>
          <w:color w:val="000000"/>
          <w:sz w:val="24"/>
          <w:szCs w:val="24"/>
          <w:lang w:val="ru-RU"/>
        </w:rPr>
        <w:t>Выполнять санитарные нормы и соблюдать режимы работы и отдыха.</w:t>
      </w:r>
    </w:p>
    <w:p w14:paraId="6F211A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5.35. Соблюдать установленные режимом рабочего времени, регламентированные перерывы в работе.</w:t>
      </w:r>
    </w:p>
    <w:p w14:paraId="6E0952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5.36.</w:t>
      </w:r>
      <w:r>
        <w:rPr>
          <w:rFonts w:hint="default" w:cstheme="minorHAnsi"/>
          <w:color w:val="000000"/>
          <w:sz w:val="24"/>
          <w:szCs w:val="24"/>
          <w:lang w:val="ru-RU"/>
        </w:rPr>
        <w:t xml:space="preserve"> </w:t>
      </w:r>
      <w:r>
        <w:rPr>
          <w:rFonts w:cstheme="minorHAnsi"/>
          <w:color w:val="000000"/>
          <w:sz w:val="24"/>
          <w:szCs w:val="24"/>
          <w:lang w:val="ru-RU"/>
        </w:rPr>
        <w:t>Соблюдать правила пожарной безопасности, требования настоящей инструкции, других локальных нормативных актов, регламентирующие порядок организации работ по охране труда, условия труда на объекте.</w:t>
      </w:r>
    </w:p>
    <w:p w14:paraId="105D1C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5.37. Строго выполнять в установленные сроки приказы и распоряжения руководства, должностных лиц, ответственных за осуществление производственного контроля, а также предписания представителей органов государственного надзора.</w:t>
      </w:r>
    </w:p>
    <w:p w14:paraId="0A61897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5.38. Во время работы необходимо эксплуатировать (использовать) по назначению выданные СИЗ; соблюдать правила эксплуатации (использования) СИЗ.</w:t>
      </w:r>
    </w:p>
    <w:p w14:paraId="0D621B8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2589F5F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76A6B41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14261E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3057EB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771F8A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5.3.3.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5D0ECD1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4385FB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41AE64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55C43C67">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70DDFAD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39ACDF7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0E80653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1FA5D15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5A39453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0A3C991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5713D669">
      <w:pPr>
        <w:spacing w:before="0" w:beforeAutospacing="0" w:after="0" w:afterAutospacing="0"/>
        <w:ind w:right="180" w:firstLine="780"/>
        <w:jc w:val="both"/>
        <w:rPr>
          <w:rFonts w:cstheme="minorHAnsi"/>
          <w:color w:val="000000"/>
          <w:sz w:val="24"/>
          <w:szCs w:val="24"/>
          <w:lang w:val="ru-RU"/>
        </w:rPr>
      </w:pPr>
    </w:p>
    <w:p w14:paraId="2592AEF3">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76365A01">
      <w:pPr>
        <w:spacing w:before="0" w:beforeAutospacing="0" w:after="0" w:afterAutospacing="0"/>
        <w:ind w:firstLine="720"/>
        <w:jc w:val="both"/>
        <w:rPr>
          <w:rFonts w:cstheme="minorHAnsi"/>
          <w:b/>
          <w:bCs/>
          <w:color w:val="000000"/>
          <w:sz w:val="24"/>
          <w:szCs w:val="24"/>
          <w:lang w:val="ru-RU"/>
        </w:rPr>
      </w:pPr>
    </w:p>
    <w:p w14:paraId="0D7A5BC1">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0BB4CAA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врачом акушером -гинекологом возможно возникновение следующих аварийных ситуаций: </w:t>
      </w:r>
    </w:p>
    <w:p w14:paraId="058216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11C78A3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076ABCA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просыпание (разливание) химических веществ, по причине личной неосторожности</w:t>
      </w:r>
    </w:p>
    <w:p w14:paraId="566BD90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6.1.1.4.</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51F3CEE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Действия работников при возникновении аварий и аварийных ситуаций.</w:t>
      </w:r>
    </w:p>
    <w:p w14:paraId="1E0793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При возникновении в рабочей зоне опасных условий труда (появление запаха гари и дыма, повышенное тепловыделение от оборудования, повышенный уровень шума при его работе, неисправность заземления, загорание материалов и оборудования, прекращение подачи электроэнергии, появление запаха газа и т.п.) немедленно прекратить работу, выключить оборудование, сообщить о происшедшем непосредственному или вышестоящему руководству, при необходимости вызвать представителей аварийной и (или) технической служб.</w:t>
      </w:r>
    </w:p>
    <w:p w14:paraId="6B05AA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пожаре, задымлении или загазованности помещения (появлении запаха газа) необходимо немедленно организовать эвакуацию людей из помещения в соответствии с утвержденным планом эвакуации.</w:t>
      </w:r>
    </w:p>
    <w:p w14:paraId="62AE838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6.2.3. При обнаружении загазованности помещения (запаха газа) следует немедленно приостановить работу, выключить электроприборы и электроинструменты, открыть окно или форточку, покинуть помещение, сообщить о происшедшем непосредственному или вышестоящему руководству, вызвать аварийную службу газового хозяйства.</w:t>
      </w:r>
    </w:p>
    <w:p w14:paraId="5149BD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6.2.4. В случае возгорания или пожара немедленно вызвать пожарную команду, проинформировать своего непосредственного или вышестоящего руководителя и приступить к ликвидации очага пожара имеющимися средствами огнетушения. При загорании электросетей и электрооборудования необходимо их обесточить.</w:t>
      </w:r>
    </w:p>
    <w:p w14:paraId="3724525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710844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289EE5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Оказание помощи при остановке сердца и дыхания (реанимация).</w:t>
      </w:r>
    </w:p>
    <w:p w14:paraId="0F46DF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6.3.2.1.</w:t>
      </w:r>
      <w:r>
        <w:rPr>
          <w:rFonts w:hint="default" w:cstheme="minorHAnsi"/>
          <w:color w:val="000000"/>
          <w:sz w:val="24"/>
          <w:szCs w:val="24"/>
          <w:lang w:val="ru-RU"/>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5 минут.</w:t>
      </w:r>
    </w:p>
    <w:p w14:paraId="282F528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5E46BCA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5971B388">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43F4666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6A5F2F8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752A2384">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 При получении пострадавшим механической травмы, сопровождающейся кровотечением, необходимо провести остановку кровотечения.</w:t>
      </w:r>
    </w:p>
    <w:p w14:paraId="74F35229">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686D7298">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 xml:space="preserve">.3.3.2.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30 минут.</w:t>
      </w:r>
    </w:p>
    <w:p w14:paraId="17B8913E">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 xml:space="preserve">.3.3.3.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2CA6D64E">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20C91581">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349CFE11">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.3.3.6. При наложении жгута на бедро требуется прижать упаковкой бинта (свернутой салфеткой) рану, поверх которой на конечность наложить жгут.</w:t>
      </w:r>
    </w:p>
    <w:p w14:paraId="1BFC37AB">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69174868">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65F8241D">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7017C69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 Оказание помощи при травматической ампутации конечности.</w:t>
      </w:r>
    </w:p>
    <w:p w14:paraId="2DBA7F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6.3.4.1.</w:t>
      </w:r>
      <w:r>
        <w:rPr>
          <w:rFonts w:hint="default" w:cstheme="minorHAnsi"/>
          <w:color w:val="000000"/>
          <w:sz w:val="24"/>
          <w:szCs w:val="24"/>
          <w:lang w:val="ru-RU"/>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2EA085F9">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6.3.5. Оказание помощи при ранениях.</w:t>
      </w:r>
    </w:p>
    <w:p w14:paraId="28BE532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603119A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6829F332">
      <w:pPr>
        <w:spacing w:before="0" w:beforeAutospacing="0" w:after="0" w:afterAutospacing="0"/>
        <w:ind w:right="180" w:firstLine="851"/>
        <w:jc w:val="both"/>
        <w:rPr>
          <w:rFonts w:cstheme="minorHAnsi"/>
          <w:color w:val="000000"/>
          <w:sz w:val="24"/>
          <w:szCs w:val="24"/>
          <w:lang w:val="ru-RU"/>
        </w:rPr>
      </w:pPr>
      <w:r>
        <w:rPr>
          <w:rFonts w:cstheme="minorHAnsi"/>
          <w:color w:val="000000"/>
          <w:sz w:val="24"/>
          <w:szCs w:val="24"/>
          <w:lang w:val="ru-RU"/>
        </w:rPr>
        <w:t>6.3.5.3.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2FCAE1F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6.3.5.4.</w:t>
      </w:r>
      <w:r>
        <w:rPr>
          <w:rFonts w:hint="default" w:cstheme="minorHAnsi"/>
          <w:color w:val="000000"/>
          <w:sz w:val="24"/>
          <w:szCs w:val="24"/>
          <w:lang w:val="ru-RU"/>
        </w:rPr>
        <w:t xml:space="preserve"> </w:t>
      </w:r>
      <w:r>
        <w:rPr>
          <w:rFonts w:cstheme="minorHAnsi"/>
          <w:color w:val="000000"/>
          <w:sz w:val="24"/>
          <w:szCs w:val="24"/>
          <w:lang w:val="ru-RU"/>
        </w:rPr>
        <w:t>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Нельзя промывать колотые и резаные раны глаз и век.</w:t>
      </w:r>
    </w:p>
    <w:p w14:paraId="6C5743F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6.3.6. При попадании инородного тела в глаз требуется удалить его кончиком платка или промыть глаз струей воды, направленной от наружного угла глаза к носу. </w:t>
      </w:r>
      <w:r>
        <w:rPr>
          <w:rFonts w:hint="default" w:cstheme="minorHAnsi"/>
          <w:color w:val="000000"/>
          <w:sz w:val="24"/>
          <w:szCs w:val="24"/>
          <w:lang w:val="ru-RU"/>
        </w:rPr>
        <w:tab/>
      </w:r>
      <w:r>
        <w:rPr>
          <w:rFonts w:cstheme="minorHAnsi"/>
          <w:color w:val="000000"/>
          <w:sz w:val="24"/>
          <w:szCs w:val="24"/>
          <w:lang w:val="ru-RU"/>
        </w:rPr>
        <w:t>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04211E8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6.3.7. Оказание помощи при переломах. </w:t>
      </w:r>
    </w:p>
    <w:p w14:paraId="3422FB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6.3.7.1.</w:t>
      </w:r>
      <w:r>
        <w:rPr>
          <w:rFonts w:hint="default" w:cstheme="minorHAnsi"/>
          <w:color w:val="000000"/>
          <w:sz w:val="24"/>
          <w:szCs w:val="24"/>
          <w:lang w:val="ru-RU"/>
        </w:rPr>
        <w:t xml:space="preserve"> </w:t>
      </w:r>
      <w:r>
        <w:rPr>
          <w:rFonts w:cstheme="minorHAnsi"/>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50F2EC9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6.3.7.2.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09416C8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6.3.7.3.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46245D4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 Оказание помощи при травме головы.</w:t>
      </w:r>
    </w:p>
    <w:p w14:paraId="051DACC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6.3.8.1.</w:t>
      </w:r>
      <w:r>
        <w:rPr>
          <w:rFonts w:hint="default" w:cstheme="minorHAnsi"/>
          <w:color w:val="000000"/>
          <w:sz w:val="24"/>
          <w:szCs w:val="24"/>
          <w:lang w:val="ru-RU"/>
        </w:rPr>
        <w:t xml:space="preserve"> </w:t>
      </w:r>
      <w:r>
        <w:rPr>
          <w:rFonts w:cstheme="minorHAnsi"/>
          <w:color w:val="000000"/>
          <w:sz w:val="24"/>
          <w:szCs w:val="24"/>
          <w:lang w:val="ru-RU"/>
        </w:rPr>
        <w:t>При травме головы требуется уложить пострадавшего на живот и повернуть голову на ту сторону, с которой выделяется больше жидкости. Если есть раны -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267A14C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6.3.9. Оказание помощи при придавливании конечности.</w:t>
      </w:r>
    </w:p>
    <w:p w14:paraId="7A5A7105">
      <w:pPr>
        <w:spacing w:before="0" w:beforeAutospacing="0" w:after="0" w:afterAutospacing="0"/>
        <w:ind w:right="180" w:firstLine="720"/>
        <w:jc w:val="both"/>
        <w:rPr>
          <w:rFonts w:cstheme="minorHAnsi"/>
          <w:color w:val="000000"/>
          <w:sz w:val="24"/>
          <w:szCs w:val="24"/>
          <w:lang w:val="ru-RU"/>
        </w:rPr>
      </w:pPr>
      <w:r>
        <w:rPr>
          <w:rFonts w:cstheme="minorHAnsi"/>
          <w:color w:val="000000"/>
          <w:sz w:val="24"/>
          <w:szCs w:val="24"/>
          <w:lang w:val="ru-RU"/>
        </w:rPr>
        <w:t>6.3.9.1.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12E631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 Оказание помощи при повреждении костей.</w:t>
      </w:r>
    </w:p>
    <w:p w14:paraId="2FA3BC1F">
      <w:pPr>
        <w:spacing w:before="0" w:beforeAutospacing="0" w:after="0" w:afterAutospacing="0"/>
        <w:ind w:firstLine="720"/>
        <w:jc w:val="both"/>
        <w:rPr>
          <w:rFonts w:cstheme="minorHAnsi"/>
          <w:color w:val="000000"/>
          <w:sz w:val="24"/>
          <w:szCs w:val="24"/>
          <w:lang w:val="ru-RU"/>
        </w:rPr>
      </w:pPr>
      <w:bookmarkStart w:id="0" w:name="_GoBack"/>
      <w:bookmarkEnd w:id="0"/>
      <w:r>
        <w:rPr>
          <w:rFonts w:cstheme="minorHAnsi"/>
          <w:color w:val="000000"/>
          <w:sz w:val="24"/>
          <w:szCs w:val="24"/>
          <w:lang w:val="ru-RU"/>
        </w:rPr>
        <w:t>6.3.10.1.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51D87F3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3A64E0C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726663D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17D5508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041653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6.3.11. Оказание помощи при ожогах</w:t>
      </w:r>
    </w:p>
    <w:p w14:paraId="4882DD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Термические ожоги.</w:t>
      </w:r>
    </w:p>
    <w:p w14:paraId="1F380BE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6.3.11.1.</w:t>
      </w:r>
      <w:r>
        <w:rPr>
          <w:rFonts w:hint="default" w:cstheme="minorHAnsi"/>
          <w:color w:val="000000"/>
          <w:sz w:val="24"/>
          <w:szCs w:val="24"/>
          <w:lang w:val="ru-RU"/>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7C47AB2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6.3.11.2.</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526AE47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6.3.11.3.</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7B3823F5">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6.3.11.4.</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4F42DCE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6.3.11.5.</w:t>
      </w:r>
      <w:r>
        <w:rPr>
          <w:rFonts w:hint="default" w:cstheme="minorHAnsi"/>
          <w:color w:val="000000"/>
          <w:sz w:val="24"/>
          <w:szCs w:val="24"/>
          <w:lang w:val="ru-RU"/>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обильно промыть ожоговую поверхность под струей холодной воды, дать пострадавшему обильное питье малыми порциями (холодная вода, растворы кислот и щелочей для нейтрализации химического реагента на коже пострадавшего.</w:t>
      </w:r>
    </w:p>
    <w:p w14:paraId="7CE97CC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6.3.11.6.</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4102962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6.3.11.7.</w:t>
      </w:r>
      <w:r>
        <w:rPr>
          <w:rFonts w:hint="default" w:cstheme="minorHAnsi"/>
          <w:color w:val="000000"/>
          <w:sz w:val="24"/>
          <w:szCs w:val="24"/>
          <w:lang w:val="ru-RU"/>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483556A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6A6CC2A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04B8F7F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 Оказание помощи при отравлениях.</w:t>
      </w:r>
    </w:p>
    <w:p w14:paraId="60CB854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6.3.12.1.</w:t>
      </w:r>
      <w:r>
        <w:rPr>
          <w:rFonts w:hint="default" w:cstheme="minorHAnsi"/>
          <w:color w:val="000000"/>
          <w:sz w:val="24"/>
          <w:szCs w:val="24"/>
          <w:lang w:val="ru-RU"/>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10852A3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0E04B18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646C0CE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5FAABD44">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6.3.12.5.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6AC80E8C">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 xml:space="preserve">6.3.13. Первая помощь при поражениях электрическим током. </w:t>
      </w:r>
    </w:p>
    <w:p w14:paraId="0FF3A35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43C83DB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6.3.13.2.</w:t>
      </w:r>
      <w:r>
        <w:rPr>
          <w:rFonts w:hint="default" w:cstheme="minorHAnsi"/>
          <w:color w:val="000000"/>
          <w:sz w:val="24"/>
          <w:szCs w:val="24"/>
          <w:lang w:val="ru-RU"/>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7798358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66CDE13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18DF15A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5E75F7E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6.3.13.6.</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7782C296">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256D922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59D50A8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79403504">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0B0B078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0C443D13">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62A646A1">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2B2BC17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040FE83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70D3948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529B205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6.3.13.17.</w:t>
      </w:r>
      <w:r>
        <w:rPr>
          <w:rFonts w:hint="default" w:cstheme="minorHAnsi"/>
          <w:color w:val="000000"/>
          <w:sz w:val="24"/>
          <w:szCs w:val="24"/>
          <w:lang w:val="ru-RU"/>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183338B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162E42A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30E4302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1CDB4F0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 Первая помощь при состояниях, связанных со здоровьем.</w:t>
      </w:r>
    </w:p>
    <w:p w14:paraId="0CCAACF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сладкий чай и обеспечить покой (нельзя кормить).</w:t>
      </w:r>
    </w:p>
    <w:p w14:paraId="0244E10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3 - 4 минуты требуется перевернуть пострадавшего на живот.</w:t>
      </w:r>
    </w:p>
    <w:p w14:paraId="20CB039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6.3.14.3.</w:t>
      </w:r>
      <w:r>
        <w:rPr>
          <w:rFonts w:hint="default" w:cstheme="minorHAnsi"/>
          <w:color w:val="000000"/>
          <w:sz w:val="24"/>
          <w:szCs w:val="24"/>
          <w:lang w:val="ru-RU"/>
        </w:rPr>
        <w:t xml:space="preserve"> </w:t>
      </w:r>
      <w:r>
        <w:rPr>
          <w:rFonts w:cstheme="minorHAnsi"/>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61905B4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0D744F7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6.3.14.5.</w:t>
      </w:r>
      <w:r>
        <w:rPr>
          <w:rFonts w:hint="default" w:cstheme="minorHAnsi"/>
          <w:color w:val="000000"/>
          <w:sz w:val="24"/>
          <w:szCs w:val="24"/>
          <w:lang w:val="ru-RU"/>
        </w:rPr>
        <w:t xml:space="preserve"> </w:t>
      </w:r>
      <w:r>
        <w:rPr>
          <w:rFonts w:cstheme="minorHAnsi"/>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244D69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371CAD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w:t>
      </w:r>
    </w:p>
    <w:p w14:paraId="3865BC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43A5CB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6CF3A7A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Процесс извещения руководителя работ о ситуации, угрожающей жизни и здоровью людей, и о каждом произошедшем несчастном случаи.</w:t>
      </w:r>
    </w:p>
    <w:p w14:paraId="747C748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721B3C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4B8122BD">
      <w:pPr>
        <w:spacing w:before="0" w:beforeAutospacing="0" w:after="0" w:afterAutospacing="0"/>
        <w:ind w:firstLine="720"/>
        <w:jc w:val="both"/>
        <w:rPr>
          <w:rFonts w:cstheme="minorHAnsi"/>
          <w:color w:val="000000"/>
          <w:sz w:val="24"/>
          <w:szCs w:val="24"/>
          <w:lang w:val="ru-RU"/>
        </w:rPr>
      </w:pPr>
    </w:p>
    <w:p w14:paraId="400583AC">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2515568A">
      <w:pPr>
        <w:spacing w:before="0" w:beforeAutospacing="0" w:after="0" w:afterAutospacing="0"/>
        <w:ind w:firstLine="720"/>
        <w:jc w:val="both"/>
        <w:rPr>
          <w:rFonts w:cstheme="minorHAnsi"/>
          <w:color w:val="000000"/>
          <w:sz w:val="24"/>
          <w:szCs w:val="24"/>
          <w:lang w:val="ru-RU"/>
        </w:rPr>
      </w:pPr>
    </w:p>
    <w:p w14:paraId="4758484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 Привести в порядок рабочее место.</w:t>
      </w:r>
    </w:p>
    <w:p w14:paraId="0C4819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 Отключить и обесточить оборудование, оргтехнику, отопительные приборы и светильники.</w:t>
      </w:r>
    </w:p>
    <w:p w14:paraId="4E6D2D4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 Убрать используемые инструменты и материалы в предназначенное для их хранения место.</w:t>
      </w:r>
    </w:p>
    <w:p w14:paraId="148658F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 Работник должен:</w:t>
      </w:r>
    </w:p>
    <w:p w14:paraId="66D28F8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7.4.1.1.</w:t>
      </w:r>
      <w:r>
        <w:rPr>
          <w:rFonts w:hint="default" w:cstheme="minorHAnsi"/>
          <w:color w:val="000000"/>
          <w:sz w:val="24"/>
          <w:szCs w:val="24"/>
          <w:lang w:val="ru-RU"/>
        </w:rPr>
        <w:t xml:space="preserve"> </w:t>
      </w:r>
      <w:r>
        <w:rPr>
          <w:rFonts w:cstheme="minorHAnsi"/>
          <w:color w:val="000000"/>
          <w:sz w:val="24"/>
          <w:szCs w:val="24"/>
          <w:lang w:val="ru-RU"/>
        </w:rPr>
        <w:t>принять душ.</w:t>
      </w:r>
    </w:p>
    <w:p w14:paraId="01C4608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7.4.1.2.</w:t>
      </w:r>
      <w:r>
        <w:rPr>
          <w:rFonts w:hint="default" w:cstheme="minorHAnsi"/>
          <w:color w:val="000000"/>
          <w:sz w:val="24"/>
          <w:szCs w:val="24"/>
          <w:lang w:val="ru-RU"/>
        </w:rPr>
        <w:t xml:space="preserve"> </w:t>
      </w:r>
      <w:r>
        <w:rPr>
          <w:rFonts w:cstheme="minorHAnsi"/>
          <w:color w:val="000000"/>
          <w:sz w:val="24"/>
          <w:szCs w:val="24"/>
          <w:lang w:val="ru-RU"/>
        </w:rPr>
        <w:t>надеть личную одежду.</w:t>
      </w:r>
    </w:p>
    <w:p w14:paraId="1AC0818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1E87B4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7.5.2. Выйти с территории учреждения через проходную.</w:t>
      </w:r>
    </w:p>
    <w:p w14:paraId="31E6FDF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7.5.3. Оставаться на территории учреждения после окончания смены без ведома сменного мастера или начальника не допускается.</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689AA7E5">
      <w:pPr>
        <w:tabs>
          <w:tab w:val="left" w:pos="12686"/>
        </w:tabs>
        <w:spacing w:before="0"/>
        <w:ind w:right="0"/>
        <w:jc w:val="left"/>
        <w:rPr>
          <w:rFonts w:hint="default"/>
          <w:sz w:val="24"/>
          <w:szCs w:val="24"/>
          <w:lang w:val="ru-RU"/>
        </w:rPr>
      </w:pPr>
    </w:p>
    <w:p w14:paraId="36C67E14">
      <w:pPr>
        <w:tabs>
          <w:tab w:val="left" w:pos="12686"/>
        </w:tabs>
        <w:spacing w:before="0"/>
        <w:ind w:right="0"/>
        <w:jc w:val="left"/>
        <w:rPr>
          <w:rFonts w:hint="default"/>
          <w:sz w:val="24"/>
          <w:szCs w:val="24"/>
          <w:lang w:val="ru-RU"/>
        </w:rPr>
      </w:pPr>
    </w:p>
    <w:p w14:paraId="04203D21">
      <w:pPr>
        <w:tabs>
          <w:tab w:val="left" w:pos="12686"/>
        </w:tabs>
        <w:spacing w:before="0"/>
        <w:ind w:right="0"/>
        <w:jc w:val="left"/>
        <w:rPr>
          <w:rFonts w:hint="default"/>
          <w:sz w:val="24"/>
          <w:szCs w:val="24"/>
          <w:lang w:val="ru-RU"/>
        </w:rPr>
      </w:pPr>
    </w:p>
    <w:p w14:paraId="6F2EEF91">
      <w:pPr>
        <w:tabs>
          <w:tab w:val="left" w:pos="12686"/>
        </w:tabs>
        <w:spacing w:before="0"/>
        <w:ind w:right="0"/>
        <w:jc w:val="left"/>
        <w:rPr>
          <w:rFonts w:hint="default"/>
          <w:sz w:val="24"/>
          <w:szCs w:val="24"/>
          <w:lang w:val="ru-RU"/>
        </w:rPr>
      </w:pPr>
    </w:p>
    <w:p w14:paraId="1FC94073">
      <w:pPr>
        <w:tabs>
          <w:tab w:val="left" w:pos="12686"/>
        </w:tabs>
        <w:spacing w:before="0"/>
        <w:ind w:right="0"/>
        <w:jc w:val="left"/>
        <w:rPr>
          <w:rFonts w:hint="default"/>
          <w:sz w:val="24"/>
          <w:szCs w:val="24"/>
          <w:lang w:val="ru-RU"/>
        </w:rPr>
      </w:pPr>
    </w:p>
    <w:p w14:paraId="26DE186A">
      <w:pPr>
        <w:tabs>
          <w:tab w:val="left" w:pos="12686"/>
        </w:tabs>
        <w:spacing w:before="0"/>
        <w:ind w:right="0"/>
        <w:jc w:val="left"/>
        <w:rPr>
          <w:rFonts w:hint="default"/>
          <w:sz w:val="24"/>
          <w:szCs w:val="24"/>
          <w:lang w:val="ru-RU"/>
        </w:rPr>
      </w:pPr>
    </w:p>
    <w:p w14:paraId="31F2C248">
      <w:pPr>
        <w:tabs>
          <w:tab w:val="left" w:pos="12686"/>
        </w:tabs>
        <w:spacing w:before="0"/>
        <w:ind w:right="0"/>
        <w:jc w:val="left"/>
        <w:rPr>
          <w:rFonts w:hint="default"/>
          <w:sz w:val="24"/>
          <w:szCs w:val="24"/>
          <w:lang w:val="ru-RU"/>
        </w:rPr>
      </w:pPr>
    </w:p>
    <w:p w14:paraId="37001236">
      <w:pPr>
        <w:tabs>
          <w:tab w:val="left" w:pos="12686"/>
        </w:tabs>
        <w:spacing w:before="0"/>
        <w:ind w:right="0"/>
        <w:jc w:val="left"/>
        <w:rPr>
          <w:rFonts w:hint="default"/>
          <w:sz w:val="24"/>
          <w:szCs w:val="24"/>
          <w:lang w:val="ru-RU"/>
        </w:rPr>
      </w:pPr>
    </w:p>
    <w:p w14:paraId="128A1A18">
      <w:pPr>
        <w:tabs>
          <w:tab w:val="left" w:pos="12686"/>
        </w:tabs>
        <w:spacing w:before="0"/>
        <w:ind w:right="0"/>
        <w:jc w:val="left"/>
        <w:rPr>
          <w:rFonts w:hint="default"/>
          <w:sz w:val="24"/>
          <w:szCs w:val="24"/>
          <w:lang w:val="ru-RU"/>
        </w:rPr>
      </w:pPr>
    </w:p>
    <w:p w14:paraId="4A70FFF7">
      <w:pPr>
        <w:tabs>
          <w:tab w:val="left" w:pos="12686"/>
        </w:tabs>
        <w:spacing w:before="0"/>
        <w:ind w:right="0"/>
        <w:jc w:val="left"/>
        <w:rPr>
          <w:rFonts w:hint="default"/>
          <w:sz w:val="24"/>
          <w:szCs w:val="24"/>
          <w:lang w:val="ru-RU"/>
        </w:rPr>
      </w:pPr>
    </w:p>
    <w:p w14:paraId="4E72319D">
      <w:pPr>
        <w:tabs>
          <w:tab w:val="left" w:pos="12686"/>
        </w:tabs>
        <w:spacing w:before="0"/>
        <w:ind w:right="0"/>
        <w:jc w:val="left"/>
        <w:rPr>
          <w:rFonts w:hint="default"/>
          <w:sz w:val="24"/>
          <w:szCs w:val="24"/>
          <w:lang w:val="ru-RU"/>
        </w:rPr>
      </w:pPr>
    </w:p>
    <w:p w14:paraId="17FD7CE0">
      <w:pPr>
        <w:tabs>
          <w:tab w:val="left" w:pos="12686"/>
        </w:tabs>
        <w:spacing w:before="0"/>
        <w:ind w:right="0"/>
        <w:jc w:val="left"/>
        <w:rPr>
          <w:rFonts w:hint="default"/>
          <w:sz w:val="24"/>
          <w:szCs w:val="24"/>
          <w:lang w:val="ru-RU"/>
        </w:rPr>
      </w:pPr>
    </w:p>
    <w:p w14:paraId="564E4618">
      <w:pPr>
        <w:tabs>
          <w:tab w:val="left" w:pos="12686"/>
        </w:tabs>
        <w:spacing w:before="0"/>
        <w:ind w:right="0"/>
        <w:jc w:val="left"/>
        <w:rPr>
          <w:rFonts w:hint="default"/>
          <w:sz w:val="24"/>
          <w:szCs w:val="24"/>
          <w:lang w:val="ru-RU"/>
        </w:rPr>
      </w:pPr>
    </w:p>
    <w:p w14:paraId="61ACD6A0">
      <w:pPr>
        <w:tabs>
          <w:tab w:val="left" w:pos="12686"/>
        </w:tabs>
        <w:spacing w:before="0"/>
        <w:ind w:right="0"/>
        <w:jc w:val="left"/>
        <w:rPr>
          <w:rFonts w:hint="default"/>
          <w:sz w:val="24"/>
          <w:szCs w:val="24"/>
          <w:lang w:val="ru-RU"/>
        </w:rPr>
      </w:pPr>
    </w:p>
    <w:p w14:paraId="68C08E6D">
      <w:pPr>
        <w:tabs>
          <w:tab w:val="left" w:pos="12686"/>
        </w:tabs>
        <w:spacing w:before="0"/>
        <w:ind w:right="0"/>
        <w:jc w:val="left"/>
        <w:rPr>
          <w:rFonts w:hint="default"/>
          <w:sz w:val="24"/>
          <w:szCs w:val="24"/>
          <w:lang w:val="ru-RU"/>
        </w:rPr>
      </w:pPr>
    </w:p>
    <w:p w14:paraId="6573AAA3">
      <w:pPr>
        <w:tabs>
          <w:tab w:val="left" w:pos="12686"/>
        </w:tabs>
        <w:spacing w:before="0"/>
        <w:ind w:right="0"/>
        <w:jc w:val="left"/>
        <w:rPr>
          <w:rFonts w:hint="default"/>
          <w:sz w:val="24"/>
          <w:szCs w:val="24"/>
          <w:lang w:val="ru-RU"/>
        </w:rPr>
      </w:pPr>
    </w:p>
    <w:p w14:paraId="49299C04">
      <w:pPr>
        <w:tabs>
          <w:tab w:val="left" w:pos="12686"/>
        </w:tabs>
        <w:spacing w:before="0"/>
        <w:ind w:right="0"/>
        <w:jc w:val="left"/>
        <w:rPr>
          <w:rFonts w:hint="default"/>
          <w:sz w:val="24"/>
          <w:szCs w:val="24"/>
          <w:lang w:val="ru-RU"/>
        </w:rPr>
      </w:pPr>
    </w:p>
    <w:p w14:paraId="542E3399">
      <w:pPr>
        <w:tabs>
          <w:tab w:val="left" w:pos="12686"/>
        </w:tabs>
        <w:spacing w:before="0"/>
        <w:ind w:right="0"/>
        <w:jc w:val="left"/>
        <w:rPr>
          <w:rFonts w:hint="default"/>
          <w:sz w:val="24"/>
          <w:szCs w:val="24"/>
          <w:lang w:val="ru-RU"/>
        </w:rPr>
      </w:pPr>
    </w:p>
    <w:p w14:paraId="42397FA6">
      <w:pPr>
        <w:tabs>
          <w:tab w:val="left" w:pos="12686"/>
        </w:tabs>
        <w:spacing w:before="0"/>
        <w:ind w:right="0"/>
        <w:jc w:val="left"/>
        <w:rPr>
          <w:rFonts w:hint="default"/>
          <w:sz w:val="24"/>
          <w:szCs w:val="24"/>
          <w:lang w:val="ru-RU"/>
        </w:rPr>
      </w:pPr>
    </w:p>
    <w:p w14:paraId="03FA7994">
      <w:pPr>
        <w:tabs>
          <w:tab w:val="left" w:pos="12686"/>
        </w:tabs>
        <w:spacing w:before="0"/>
        <w:ind w:right="0"/>
        <w:jc w:val="left"/>
        <w:rPr>
          <w:rFonts w:hint="default"/>
          <w:sz w:val="24"/>
          <w:szCs w:val="24"/>
          <w:lang w:val="ru-RU"/>
        </w:rPr>
      </w:pPr>
    </w:p>
    <w:p w14:paraId="5F11F571">
      <w:pPr>
        <w:tabs>
          <w:tab w:val="left" w:pos="12686"/>
        </w:tabs>
        <w:spacing w:before="0"/>
        <w:ind w:right="0"/>
        <w:jc w:val="left"/>
        <w:rPr>
          <w:rFonts w:hint="default"/>
          <w:sz w:val="24"/>
          <w:szCs w:val="24"/>
          <w:lang w:val="ru-RU"/>
        </w:rPr>
      </w:pPr>
    </w:p>
    <w:p w14:paraId="17C81517">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акушера-гинеколога</w:t>
            </w:r>
          </w:p>
          <w:p w14:paraId="79622122">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4EF02C47">
      <w:pPr>
        <w:tabs>
          <w:tab w:val="left" w:pos="12686"/>
        </w:tabs>
        <w:spacing w:before="0"/>
        <w:ind w:right="0"/>
        <w:jc w:val="left"/>
        <w:rPr>
          <w:rFonts w:hint="default"/>
          <w:sz w:val="24"/>
          <w:szCs w:val="24"/>
          <w:lang w:val="ru-RU"/>
        </w:rPr>
      </w:pPr>
    </w:p>
    <w:p w14:paraId="591C89BF">
      <w:pPr>
        <w:spacing w:before="0" w:beforeAutospacing="0" w:after="0" w:afterAutospacing="0"/>
        <w:jc w:val="both"/>
        <w:rPr>
          <w:rFonts w:cstheme="minorHAnsi"/>
          <w:color w:val="000000"/>
          <w:sz w:val="24"/>
          <w:szCs w:val="24"/>
          <w:lang w:val="ru-RU"/>
        </w:rPr>
      </w:pPr>
    </w:p>
    <w:sectPr>
      <w:footerReference r:id="rId4" w:type="default"/>
      <w:pgSz w:w="11907" w:h="16839"/>
      <w:pgMar w:top="851"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5486346"/>
      <w:docPartObj>
        <w:docPartGallery w:val="autotext"/>
      </w:docPartObj>
    </w:sdtPr>
    <w:sdtContent>
      <w:p w14:paraId="2241856B">
        <w:pPr>
          <w:pStyle w:val="6"/>
          <w:jc w:val="right"/>
        </w:pPr>
        <w:r>
          <w:fldChar w:fldCharType="begin"/>
        </w:r>
        <w:r>
          <w:instrText xml:space="preserve">PAGE   \* MERGEFORMAT</w:instrText>
        </w:r>
        <w:r>
          <w:fldChar w:fldCharType="separate"/>
        </w:r>
        <w:r>
          <w:rPr>
            <w:lang w:val="ru-RU"/>
          </w:rPr>
          <w:t>19</w:t>
        </w:r>
        <w:r>
          <w:fldChar w:fldCharType="end"/>
        </w:r>
      </w:p>
    </w:sdtContent>
  </w:sdt>
  <w:p w14:paraId="704719A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2374D"/>
    <w:rsid w:val="001132ED"/>
    <w:rsid w:val="00154387"/>
    <w:rsid w:val="002D33B1"/>
    <w:rsid w:val="002D3591"/>
    <w:rsid w:val="003514A0"/>
    <w:rsid w:val="004679AB"/>
    <w:rsid w:val="004F7E17"/>
    <w:rsid w:val="005A05CE"/>
    <w:rsid w:val="00653AF6"/>
    <w:rsid w:val="008A37C5"/>
    <w:rsid w:val="008B1F96"/>
    <w:rsid w:val="009A00F6"/>
    <w:rsid w:val="00A51B18"/>
    <w:rsid w:val="00AF02BE"/>
    <w:rsid w:val="00B22290"/>
    <w:rsid w:val="00B73A5A"/>
    <w:rsid w:val="00BE45B2"/>
    <w:rsid w:val="00C2564A"/>
    <w:rsid w:val="00C65E10"/>
    <w:rsid w:val="00DD6D3B"/>
    <w:rsid w:val="00E438A1"/>
    <w:rsid w:val="00E83E20"/>
    <w:rsid w:val="00F01E19"/>
    <w:rsid w:val="0EA548C4"/>
    <w:rsid w:val="1A8935AF"/>
    <w:rsid w:val="22F925FB"/>
    <w:rsid w:val="273E77E1"/>
    <w:rsid w:val="34B84CA7"/>
    <w:rsid w:val="37155B18"/>
    <w:rsid w:val="48A33243"/>
    <w:rsid w:val="4D067D2E"/>
    <w:rsid w:val="4FBA295A"/>
    <w:rsid w:val="6E4C1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8518</Words>
  <Characters>48558</Characters>
  <Lines>404</Lines>
  <Paragraphs>113</Paragraphs>
  <TotalTime>0</TotalTime>
  <ScaleCrop>false</ScaleCrop>
  <LinksUpToDate>false</LinksUpToDate>
  <CharactersWithSpaces>56963</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2025-10-10T21:18:00Z</dcterms:created>
  <dc:creator>Елена Коробова</dc:creator>
  <dc:description>Подготовлено экспертами Группы Актион</dc:description>
  <cp:lastModifiedBy>Сергей</cp:lastModifiedBy>
  <dcterms:modified xsi:type="dcterms:W3CDTF">2026-01-18T12:31:50Z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E0B694621903402F82A405B95558990B_12</vt:lpwstr>
  </property>
</Properties>
</file>